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A5E" w:rsidRDefault="00741C4E">
      <w:pPr>
        <w:pStyle w:val="2"/>
        <w:keepNext w:val="0"/>
        <w:keepLines w:val="0"/>
        <w:spacing w:after="80"/>
        <w:rPr>
          <w:b/>
          <w:sz w:val="34"/>
          <w:szCs w:val="34"/>
        </w:rPr>
      </w:pPr>
      <w:bookmarkStart w:id="0" w:name="_ej9x8j38u5ub" w:colFirst="0" w:colLast="0"/>
      <w:bookmarkStart w:id="1" w:name="_GoBack"/>
      <w:bookmarkEnd w:id="0"/>
      <w:bookmarkEnd w:id="1"/>
      <w:r>
        <w:rPr>
          <w:rFonts w:ascii="Arial Unicode MS" w:eastAsia="Arial Unicode MS" w:hAnsi="Arial Unicode MS" w:cs="Arial Unicode MS"/>
          <w:b/>
          <w:sz w:val="34"/>
          <w:szCs w:val="34"/>
        </w:rPr>
        <w:t>稻</w:t>
      </w:r>
      <w:proofErr w:type="gramStart"/>
      <w:r>
        <w:rPr>
          <w:rFonts w:ascii="Arial Unicode MS" w:eastAsia="Arial Unicode MS" w:hAnsi="Arial Unicode MS" w:cs="Arial Unicode MS"/>
          <w:b/>
          <w:sz w:val="34"/>
          <w:szCs w:val="34"/>
        </w:rPr>
        <w:t>江電競交通安全盃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 xml:space="preserve"> — </w:t>
      </w:r>
      <w:r>
        <w:rPr>
          <w:rFonts w:ascii="Arial Unicode MS" w:eastAsia="Arial Unicode MS" w:hAnsi="Arial Unicode MS" w:cs="Arial Unicode MS"/>
          <w:b/>
          <w:sz w:val="34"/>
          <w:szCs w:val="34"/>
        </w:rPr>
        <w:t>電競</w:t>
      </w:r>
      <w:proofErr w:type="gramEnd"/>
      <w:r>
        <w:rPr>
          <w:rFonts w:ascii="Arial Unicode MS" w:eastAsia="Arial Unicode MS" w:hAnsi="Arial Unicode MS" w:cs="Arial Unicode MS"/>
          <w:b/>
          <w:sz w:val="34"/>
          <w:szCs w:val="34"/>
        </w:rPr>
        <w:t>人物漫畫競賽</w: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51n30r41x1h0" w:colFirst="0" w:colLast="0"/>
      <w:bookmarkEnd w:id="2"/>
      <w:proofErr w:type="gram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─</w:t>
      </w:r>
      <w:proofErr w:type="gram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─ </w:t>
      </w:r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繪出你心中</w:t>
      </w:r>
      <w:proofErr w:type="gramStart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的電競英</w:t>
      </w:r>
      <w:proofErr w:type="gramEnd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雄</w:t>
      </w:r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 xml:space="preserve"> ──</w:t>
      </w:r>
    </w:p>
    <w:p w:rsidR="00050A5E" w:rsidRDefault="00741C4E">
      <w:r>
        <w:pict w14:anchorId="29BB8386">
          <v:rect id="_x0000_i1025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n84dse7ubr4w" w:colFirst="0" w:colLast="0"/>
      <w:bookmarkEnd w:id="3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一、比賽宗旨</w:t>
      </w:r>
    </w:p>
    <w:p w:rsidR="00050A5E" w:rsidRDefault="00741C4E">
      <w:pPr>
        <w:spacing w:before="240" w:after="240"/>
      </w:pPr>
      <w:proofErr w:type="gramStart"/>
      <w:r>
        <w:rPr>
          <w:rFonts w:ascii="Arial Unicode MS" w:eastAsia="Arial Unicode MS" w:hAnsi="Arial Unicode MS" w:cs="Arial Unicode MS"/>
        </w:rPr>
        <w:t>隨著電競產業</w:t>
      </w:r>
      <w:proofErr w:type="gramEnd"/>
      <w:r>
        <w:rPr>
          <w:rFonts w:ascii="Arial Unicode MS" w:eastAsia="Arial Unicode MS" w:hAnsi="Arial Unicode MS" w:cs="Arial Unicode MS"/>
        </w:rPr>
        <w:t>日益蓬勃，虛擬角色不僅成為競技的主角，也深植人心。為了激發學生對漫畫藝術的熱情與創意表現，臺北市</w:t>
      </w:r>
      <w:proofErr w:type="gramStart"/>
      <w:r>
        <w:rPr>
          <w:rFonts w:ascii="Arial Unicode MS" w:eastAsia="Arial Unicode MS" w:hAnsi="Arial Unicode MS" w:cs="Arial Unicode MS"/>
        </w:rPr>
        <w:t>私立稻</w:t>
      </w:r>
      <w:proofErr w:type="gramEnd"/>
      <w:r>
        <w:rPr>
          <w:rFonts w:ascii="Arial Unicode MS" w:eastAsia="Arial Unicode MS" w:hAnsi="Arial Unicode MS" w:cs="Arial Unicode MS"/>
        </w:rPr>
        <w:t>江高級商業職業學校廣告設計科特舉辦此活動，鼓勵學生透過漫畫人物設計，展現</w:t>
      </w:r>
      <w:proofErr w:type="gramStart"/>
      <w:r>
        <w:rPr>
          <w:rFonts w:ascii="Arial Unicode MS" w:eastAsia="Arial Unicode MS" w:hAnsi="Arial Unicode MS" w:cs="Arial Unicode MS"/>
        </w:rPr>
        <w:t>對電競世</w:t>
      </w:r>
      <w:proofErr w:type="gramEnd"/>
      <w:r>
        <w:rPr>
          <w:rFonts w:ascii="Arial Unicode MS" w:eastAsia="Arial Unicode MS" w:hAnsi="Arial Unicode MS" w:cs="Arial Unicode MS"/>
        </w:rPr>
        <w:t>界的想像力與美術實力。</w:t>
      </w:r>
    </w:p>
    <w:p w:rsidR="00050A5E" w:rsidRDefault="00741C4E">
      <w:r>
        <w:pict w14:anchorId="4091F761">
          <v:rect id="_x0000_i1026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t2bx9aee3wgm" w:colFirst="0" w:colLast="0"/>
      <w:bookmarkEnd w:id="4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二、主辦單位</w:t>
      </w:r>
    </w:p>
    <w:p w:rsidR="00050A5E" w:rsidRDefault="00741C4E">
      <w:pPr>
        <w:spacing w:before="240" w:after="240"/>
        <w:rPr>
          <w:b/>
        </w:rPr>
      </w:pPr>
      <w:r>
        <w:t xml:space="preserve"> </w:t>
      </w:r>
      <w:r>
        <w:rPr>
          <w:rFonts w:ascii="Arial Unicode MS" w:eastAsia="Arial Unicode MS" w:hAnsi="Arial Unicode MS" w:cs="Arial Unicode MS"/>
          <w:b/>
        </w:rPr>
        <w:t>臺北市</w:t>
      </w:r>
      <w:proofErr w:type="gramStart"/>
      <w:r>
        <w:rPr>
          <w:rFonts w:ascii="Arial Unicode MS" w:eastAsia="Arial Unicode MS" w:hAnsi="Arial Unicode MS" w:cs="Arial Unicode MS"/>
          <w:b/>
        </w:rPr>
        <w:t>私立稻</w:t>
      </w:r>
      <w:proofErr w:type="gramEnd"/>
      <w:r>
        <w:rPr>
          <w:rFonts w:ascii="Arial Unicode MS" w:eastAsia="Arial Unicode MS" w:hAnsi="Arial Unicode MS" w:cs="Arial Unicode MS"/>
          <w:b/>
        </w:rPr>
        <w:t>江高級商業職業學校</w:t>
      </w:r>
      <w:r>
        <w:rPr>
          <w:rFonts w:ascii="Arial Unicode MS" w:eastAsia="Arial Unicode MS" w:hAnsi="Arial Unicode MS" w:cs="Arial Unicode MS"/>
          <w:b/>
        </w:rPr>
        <w:t xml:space="preserve"> - </w:t>
      </w:r>
      <w:r>
        <w:rPr>
          <w:rFonts w:ascii="Arial Unicode MS" w:eastAsia="Arial Unicode MS" w:hAnsi="Arial Unicode MS" w:cs="Arial Unicode MS"/>
          <w:b/>
        </w:rPr>
        <w:t>廣告設計科</w:t>
      </w:r>
    </w:p>
    <w:p w:rsidR="00050A5E" w:rsidRDefault="00741C4E">
      <w:r>
        <w:pict w14:anchorId="2F860BA5">
          <v:rect id="_x0000_i1027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ik06lfqa4ce" w:colFirst="0" w:colLast="0"/>
      <w:bookmarkEnd w:id="5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三、活動日期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日期：</w:t>
      </w:r>
      <w:r>
        <w:rPr>
          <w:rFonts w:ascii="Arial Unicode MS" w:eastAsia="Arial Unicode MS" w:hAnsi="Arial Unicode MS" w:cs="Arial Unicode MS"/>
          <w:b/>
        </w:rPr>
        <w:t>2025</w:t>
      </w:r>
      <w:r>
        <w:rPr>
          <w:rFonts w:ascii="Arial Unicode MS" w:eastAsia="Arial Unicode MS" w:hAnsi="Arial Unicode MS" w:cs="Arial Unicode MS"/>
          <w:b/>
        </w:rPr>
        <w:t>年</w:t>
      </w:r>
      <w:r>
        <w:rPr>
          <w:rFonts w:ascii="Arial Unicode MS" w:eastAsia="Arial Unicode MS" w:hAnsi="Arial Unicode MS" w:cs="Arial Unicode MS"/>
          <w:b/>
        </w:rPr>
        <w:t>5</w:t>
      </w:r>
      <w:r>
        <w:rPr>
          <w:rFonts w:ascii="Arial Unicode MS" w:eastAsia="Arial Unicode MS" w:hAnsi="Arial Unicode MS" w:cs="Arial Unicode MS"/>
          <w:b/>
        </w:rPr>
        <w:t>月</w:t>
      </w:r>
      <w:r>
        <w:rPr>
          <w:rFonts w:ascii="Arial Unicode MS" w:eastAsia="Arial Unicode MS" w:hAnsi="Arial Unicode MS" w:cs="Arial Unicode MS"/>
          <w:b/>
        </w:rPr>
        <w:t>25</w:t>
      </w:r>
      <w:r>
        <w:rPr>
          <w:rFonts w:ascii="Arial Unicode MS" w:eastAsia="Arial Unicode MS" w:hAnsi="Arial Unicode MS" w:cs="Arial Unicode MS"/>
          <w:b/>
        </w:rPr>
        <w:t>日（星期日）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報到時間：</w:t>
      </w:r>
      <w:r>
        <w:rPr>
          <w:rFonts w:ascii="Arial Unicode MS" w:eastAsia="Arial Unicode MS" w:hAnsi="Arial Unicode MS" w:cs="Arial Unicode MS"/>
          <w:b/>
        </w:rPr>
        <w:t>8:00-8:30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開幕時間：</w:t>
      </w:r>
      <w:r>
        <w:rPr>
          <w:rFonts w:ascii="Arial Unicode MS" w:eastAsia="Arial Unicode MS" w:hAnsi="Arial Unicode MS" w:cs="Arial Unicode MS"/>
          <w:b/>
        </w:rPr>
        <w:t>8:30-9:00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比賽時間：</w:t>
      </w:r>
      <w:r>
        <w:rPr>
          <w:rFonts w:ascii="Arial Unicode MS" w:eastAsia="Arial Unicode MS" w:hAnsi="Arial Unicode MS" w:cs="Arial Unicode MS"/>
          <w:b/>
        </w:rPr>
        <w:t>9:30-12:00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評審時間：</w:t>
      </w:r>
      <w:r>
        <w:rPr>
          <w:rFonts w:ascii="Arial Unicode MS" w:eastAsia="Arial Unicode MS" w:hAnsi="Arial Unicode MS" w:cs="Arial Unicode MS"/>
          <w:b/>
        </w:rPr>
        <w:t>12:00-12:30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  <w:b/>
        </w:rPr>
        <w:t>閉幕時間：</w:t>
      </w:r>
      <w:r>
        <w:rPr>
          <w:rFonts w:ascii="Arial Unicode MS" w:eastAsia="Arial Unicode MS" w:hAnsi="Arial Unicode MS" w:cs="Arial Unicode MS"/>
          <w:b/>
        </w:rPr>
        <w:t>12:30-13:00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  <w:b/>
        </w:rPr>
        <w:t>地點：</w:t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臺北市</w:t>
      </w:r>
      <w:proofErr w:type="gramStart"/>
      <w:r>
        <w:rPr>
          <w:rFonts w:ascii="Arial Unicode MS" w:eastAsia="Arial Unicode MS" w:hAnsi="Arial Unicode MS" w:cs="Arial Unicode MS"/>
          <w:b/>
        </w:rPr>
        <w:t>私立稻</w:t>
      </w:r>
      <w:proofErr w:type="gramEnd"/>
      <w:r>
        <w:rPr>
          <w:rFonts w:ascii="Arial Unicode MS" w:eastAsia="Arial Unicode MS" w:hAnsi="Arial Unicode MS" w:cs="Arial Unicode MS"/>
          <w:b/>
        </w:rPr>
        <w:t>江高級商業職業學校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（</w:t>
      </w:r>
      <w:r>
        <w:rPr>
          <w:rFonts w:ascii="Arial Unicode MS" w:eastAsia="Arial Unicode MS" w:hAnsi="Arial Unicode MS" w:cs="Arial Unicode MS"/>
        </w:rPr>
        <w:t>臺北市大同區民權西路</w:t>
      </w:r>
      <w:r>
        <w:rPr>
          <w:rFonts w:ascii="Arial Unicode MS" w:eastAsia="Arial Unicode MS" w:hAnsi="Arial Unicode MS" w:cs="Arial Unicode MS"/>
        </w:rPr>
        <w:t>225</w:t>
      </w:r>
      <w:r>
        <w:rPr>
          <w:rFonts w:ascii="Arial Unicode MS" w:eastAsia="Arial Unicode MS" w:hAnsi="Arial Unicode MS" w:cs="Arial Unicode MS"/>
        </w:rPr>
        <w:t>巷</w:t>
      </w:r>
      <w:r>
        <w:rPr>
          <w:rFonts w:ascii="Arial Unicode MS" w:eastAsia="Arial Unicode MS" w:hAnsi="Arial Unicode MS" w:cs="Arial Unicode MS"/>
        </w:rPr>
        <w:t>24</w:t>
      </w:r>
      <w:r>
        <w:rPr>
          <w:rFonts w:ascii="Arial Unicode MS" w:eastAsia="Arial Unicode MS" w:hAnsi="Arial Unicode MS" w:cs="Arial Unicode MS"/>
        </w:rPr>
        <w:t>號</w:t>
      </w:r>
      <w:r>
        <w:rPr>
          <w:rFonts w:ascii="Arial Unicode MS" w:eastAsia="Arial Unicode MS" w:hAnsi="Arial Unicode MS" w:cs="Arial Unicode MS"/>
          <w:b/>
        </w:rPr>
        <w:t>）大橋頭捷運站１號出口，再步行２分鐘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  <w:b/>
        </w:rPr>
        <w:t>教室：１</w:t>
      </w:r>
      <w:proofErr w:type="gramStart"/>
      <w:r>
        <w:rPr>
          <w:rFonts w:ascii="Arial Unicode MS" w:eastAsia="Arial Unicode MS" w:hAnsi="Arial Unicode MS" w:cs="Arial Unicode MS"/>
          <w:b/>
        </w:rPr>
        <w:t>Ａ</w:t>
      </w:r>
      <w:proofErr w:type="gramEnd"/>
      <w:r>
        <w:rPr>
          <w:rFonts w:ascii="Arial Unicode MS" w:eastAsia="Arial Unicode MS" w:hAnsi="Arial Unicode MS" w:cs="Arial Unicode MS"/>
          <w:b/>
        </w:rPr>
        <w:t>教室</w:t>
      </w:r>
    </w:p>
    <w:p w:rsidR="00050A5E" w:rsidRDefault="00741C4E">
      <w:r>
        <w:pict w14:anchorId="72DAA9AF">
          <v:rect id="_x0000_i1028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6" w:name="_ii6l3p7020ix" w:colFirst="0" w:colLast="0"/>
      <w:bookmarkEnd w:id="6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四、參賽對象</w:t>
      </w:r>
    </w:p>
    <w:p w:rsidR="00050A5E" w:rsidRDefault="00741C4E">
      <w:pPr>
        <w:spacing w:before="240" w:after="240"/>
        <w:rPr>
          <w:b/>
        </w:rPr>
      </w:pPr>
      <w:r>
        <w:t>👥</w:t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限國中三年級至高中一年級學生參加。</w:t>
      </w:r>
    </w:p>
    <w:p w:rsidR="00050A5E" w:rsidRDefault="00741C4E">
      <w:pPr>
        <w:spacing w:before="240" w:after="240"/>
        <w:rPr>
          <w:b/>
        </w:rPr>
      </w:pPr>
      <w:r>
        <w:rPr>
          <w:rFonts w:ascii="Arial Unicode MS" w:eastAsia="Arial Unicode MS" w:hAnsi="Arial Unicode MS" w:cs="Arial Unicode MS"/>
        </w:rPr>
        <w:t>▲</w:t>
      </w:r>
      <w:r>
        <w:rPr>
          <w:rFonts w:ascii="Arial Unicode MS" w:eastAsia="Arial Unicode MS" w:hAnsi="Arial Unicode MS" w:cs="Arial Unicode MS"/>
        </w:rPr>
        <w:t>活動當天請攜帶學生證，需有在學驗印。</w:t>
      </w:r>
    </w:p>
    <w:p w:rsidR="00050A5E" w:rsidRDefault="00741C4E">
      <w:r>
        <w:lastRenderedPageBreak/>
        <w:pict w14:anchorId="2F459136">
          <v:rect id="_x0000_i1029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liy8vwo4n2cf" w:colFirst="0" w:colLast="0"/>
      <w:bookmarkEnd w:id="7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五、比賽主題</w:t>
      </w:r>
    </w:p>
    <w:p w:rsidR="00050A5E" w:rsidRDefault="00741C4E">
      <w:pPr>
        <w:spacing w:before="240" w:after="240"/>
      </w:pPr>
      <w:r>
        <w:t>🎯</w:t>
      </w:r>
      <w:r>
        <w:t xml:space="preserve"> </w:t>
      </w:r>
      <w:r>
        <w:rPr>
          <w:rFonts w:ascii="Arial Unicode MS" w:eastAsia="Arial Unicode MS" w:hAnsi="Arial Unicode MS" w:cs="Arial Unicode MS"/>
          <w:b/>
        </w:rPr>
        <w:t>自創「電競人物」漫畫角色設計</w:t>
      </w:r>
      <w:r>
        <w:rPr>
          <w:rFonts w:ascii="Arial Unicode MS" w:eastAsia="Arial Unicode MS" w:hAnsi="Arial Unicode MS" w:cs="Arial Unicode MS"/>
          <w:b/>
        </w:rPr>
        <w:br/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內容可包含：角色造型設計、裝備特色、技能介紹、個性背景等，風格不限，需具原創性。</w:t>
      </w:r>
    </w:p>
    <w:p w:rsidR="00050A5E" w:rsidRDefault="00741C4E">
      <w:r>
        <w:pict w14:anchorId="53106DD4">
          <v:rect id="_x0000_i1030" style="width:0;height:1.5pt" o:hralign="center" o:hrstd="t" o:hr="t" fillcolor="#a0a0a0" stroked="f"/>
        </w:pic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4124325</wp:posOffset>
            </wp:positionH>
            <wp:positionV relativeFrom="paragraph">
              <wp:posOffset>251251</wp:posOffset>
            </wp:positionV>
            <wp:extent cx="1409700" cy="14097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cvi3ay7zdkr6" w:colFirst="0" w:colLast="0"/>
      <w:bookmarkEnd w:id="8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六、參賽方式</w:t>
      </w:r>
    </w:p>
    <w:p w:rsidR="00050A5E" w:rsidRDefault="00741C4E">
      <w:pPr>
        <w:numPr>
          <w:ilvl w:val="0"/>
          <w:numId w:val="1"/>
        </w:numPr>
        <w:spacing w:before="240"/>
      </w:pPr>
      <w:r>
        <w:rPr>
          <w:rFonts w:ascii="Arial Unicode MS" w:eastAsia="Arial Unicode MS" w:hAnsi="Arial Unicode MS" w:cs="Arial Unicode MS"/>
        </w:rPr>
        <w:t>請</w:t>
      </w:r>
      <w:proofErr w:type="gramStart"/>
      <w:r>
        <w:rPr>
          <w:rFonts w:ascii="Arial Unicode MS" w:eastAsia="Arial Unicode MS" w:hAnsi="Arial Unicode MS" w:cs="Arial Unicode MS"/>
        </w:rPr>
        <w:t>先線上報名</w:t>
      </w:r>
      <w:proofErr w:type="gramEnd"/>
      <w:r>
        <w:rPr>
          <w:rFonts w:ascii="Arial Unicode MS" w:eastAsia="Arial Unicode MS" w:hAnsi="Arial Unicode MS" w:cs="Arial Unicode MS"/>
        </w:rPr>
        <w:t>（</w:t>
      </w:r>
      <w:r>
        <w:rPr>
          <w:rFonts w:ascii="Arial Unicode MS" w:eastAsia="Arial Unicode MS" w:hAnsi="Arial Unicode MS" w:cs="Arial Unicode MS"/>
        </w:rPr>
        <w:t>https://forms.gle/NKtvtbEMbN2oVrdS9</w:t>
      </w:r>
      <w:proofErr w:type="gramStart"/>
      <w:r>
        <w:rPr>
          <w:rFonts w:ascii="Arial Unicode MS" w:eastAsia="Arial Unicode MS" w:hAnsi="Arial Unicode MS" w:cs="Arial Unicode MS"/>
        </w:rPr>
        <w:t>）</w:t>
      </w:r>
      <w:proofErr w:type="gramEnd"/>
      <w:r>
        <w:rPr>
          <w:rFonts w:ascii="Arial Unicode MS" w:eastAsia="Arial Unicode MS" w:hAnsi="Arial Unicode MS" w:cs="Arial Unicode MS"/>
        </w:rPr>
        <w:t>。</w:t>
      </w:r>
    </w:p>
    <w:p w:rsidR="00050A5E" w:rsidRDefault="00741C4E">
      <w:pPr>
        <w:numPr>
          <w:ilvl w:val="0"/>
          <w:numId w:val="1"/>
        </w:numPr>
        <w:spacing w:after="240"/>
      </w:pPr>
      <w:r>
        <w:rPr>
          <w:rFonts w:ascii="Arial Unicode MS" w:eastAsia="Arial Unicode MS" w:hAnsi="Arial Unicode MS" w:cs="Arial Unicode MS"/>
        </w:rPr>
        <w:t>當天請攜帶個人繪圖工具（學校無提供用具）。</w:t>
      </w:r>
    </w:p>
    <w:p w:rsidR="00050A5E" w:rsidRDefault="00050A5E">
      <w:pPr>
        <w:pStyle w:val="3"/>
        <w:keepNext w:val="0"/>
        <w:keepLines w:val="0"/>
        <w:spacing w:before="280"/>
      </w:pPr>
      <w:bookmarkStart w:id="9" w:name="_b45r226hgqe0" w:colFirst="0" w:colLast="0"/>
      <w:bookmarkEnd w:id="9"/>
    </w:p>
    <w:p w:rsidR="00050A5E" w:rsidRDefault="00741C4E">
      <w:r>
        <w:pict>
          <v:rect id="_x0000_i1031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7ai7zi1atjph" w:colFirst="0" w:colLast="0"/>
      <w:bookmarkEnd w:id="10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七、作品規格</w:t>
      </w:r>
    </w:p>
    <w:p w:rsidR="00050A5E" w:rsidRDefault="00741C4E">
      <w:pPr>
        <w:spacing w:before="240" w:after="240"/>
      </w:pPr>
      <w:r>
        <w:t>📐</w:t>
      </w:r>
      <w:r>
        <w:t xml:space="preserve"> </w:t>
      </w:r>
      <w:r>
        <w:t>尺寸：</w:t>
      </w:r>
      <w:r>
        <w:t>A4</w:t>
      </w:r>
      <w:r>
        <w:t>尺寸（</w:t>
      </w:r>
      <w:r>
        <w:t>297mm x 210mm</w:t>
      </w:r>
      <w:r>
        <w:t>）直式</w:t>
      </w:r>
      <w:r>
        <w:t>/</w:t>
      </w:r>
      <w:r>
        <w:t>橫式皆可。</w:t>
      </w:r>
      <w:r>
        <w:br/>
        <w:t xml:space="preserve"> </w:t>
      </w:r>
      <w:r>
        <w:t>🎨</w:t>
      </w:r>
      <w:r>
        <w:t xml:space="preserve"> </w:t>
      </w:r>
      <w:r>
        <w:t>表現媒材不限（手繪、水彩、色鉛筆、麥克筆皆可，惟需自行攜帶設備）</w:t>
      </w:r>
      <w:r>
        <w:br/>
        <w:t xml:space="preserve"> ⚠</w:t>
      </w:r>
      <w:r>
        <w:t>️</w:t>
      </w:r>
      <w:r>
        <w:t xml:space="preserve"> </w:t>
      </w:r>
      <w:r>
        <w:t>作品需為個人原創，嚴禁抄襲或侵犯他人著作權。</w:t>
      </w:r>
    </w:p>
    <w:p w:rsidR="00050A5E" w:rsidRDefault="00741C4E">
      <w:r>
        <w:pict>
          <v:rect id="_x0000_i1032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</w:pPr>
      <w:bookmarkStart w:id="11" w:name="_ssn99elhn6it" w:colFirst="0" w:colLast="0"/>
      <w:bookmarkEnd w:id="11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八、評分標準</w:t>
      </w:r>
    </w:p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050A5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項目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比例</w:t>
            </w:r>
          </w:p>
        </w:tc>
      </w:tr>
      <w:tr w:rsidR="00050A5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創意與構想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050A5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繪圖技巧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050A5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主題表現力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30%</w:t>
            </w:r>
          </w:p>
        </w:tc>
      </w:tr>
      <w:tr w:rsidR="00050A5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整體美感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>10%</w:t>
            </w:r>
          </w:p>
        </w:tc>
      </w:tr>
    </w:tbl>
    <w:p w:rsidR="00050A5E" w:rsidRDefault="00050A5E"/>
    <w:p w:rsidR="00050A5E" w:rsidRDefault="00741C4E">
      <w:r>
        <w:pict>
          <v:rect id="_x0000_i1033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</w:pPr>
      <w:bookmarkStart w:id="12" w:name="_pzprjyk4lyxx" w:colFirst="0" w:colLast="0"/>
      <w:bookmarkEnd w:id="12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九、獎勵辦法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050A5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名次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獎金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獎狀</w:t>
            </w:r>
          </w:p>
        </w:tc>
      </w:tr>
      <w:tr w:rsidR="00050A5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第一名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2000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050A5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lastRenderedPageBreak/>
              <w:t>第二名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1000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050A5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第三名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800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050A5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第四名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600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  <w:tr w:rsidR="00050A5E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第五名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新台幣</w:t>
            </w:r>
            <w:r>
              <w:rPr>
                <w:rFonts w:ascii="Arial Unicode MS" w:eastAsia="Arial Unicode MS" w:hAnsi="Arial Unicode MS" w:cs="Arial Unicode MS"/>
              </w:rPr>
              <w:t>500</w:t>
            </w:r>
            <w:r>
              <w:rPr>
                <w:rFonts w:ascii="Arial Unicode MS" w:eastAsia="Arial Unicode MS" w:hAnsi="Arial Unicode MS" w:cs="Arial Unicode MS"/>
              </w:rPr>
              <w:t>元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50A5E" w:rsidRDefault="00741C4E">
            <w:pPr>
              <w:widowControl w:val="0"/>
              <w:spacing w:line="240" w:lineRule="auto"/>
              <w:jc w:val="center"/>
            </w:pPr>
            <w:r>
              <w:rPr>
                <w:rFonts w:ascii="Arial Unicode MS" w:eastAsia="Arial Unicode MS" w:hAnsi="Arial Unicode MS" w:cs="Arial Unicode MS"/>
              </w:rPr>
              <w:t>獎狀乙張</w:t>
            </w:r>
          </w:p>
        </w:tc>
      </w:tr>
    </w:tbl>
    <w:p w:rsidR="00050A5E" w:rsidRDefault="00050A5E"/>
    <w:p w:rsidR="00050A5E" w:rsidRDefault="00741C4E">
      <w:pPr>
        <w:spacing w:before="240" w:after="240"/>
      </w:pPr>
      <w:r>
        <w:rPr>
          <w:rFonts w:ascii="Arial Unicode MS" w:eastAsia="Arial Unicode MS" w:hAnsi="Arial Unicode MS" w:cs="Arial Unicode MS"/>
        </w:rPr>
        <w:t xml:space="preserve">▲ </w:t>
      </w:r>
      <w:r>
        <w:rPr>
          <w:rFonts w:ascii="Arial Unicode MS" w:eastAsia="Arial Unicode MS" w:hAnsi="Arial Unicode MS" w:cs="Arial Unicode MS"/>
        </w:rPr>
        <w:t>所有參賽者皆可獲得參賽證明乙份。</w:t>
      </w:r>
    </w:p>
    <w:p w:rsidR="00050A5E" w:rsidRDefault="00741C4E">
      <w:r>
        <w:pict>
          <v:rect id="_x0000_i1034" style="width:0;height:1.5pt" o:hralign="center" o:hrstd="t" o:hr="t" fillcolor="#a0a0a0" stroked="f"/>
        </w:pict>
      </w:r>
    </w:p>
    <w:p w:rsidR="00050A5E" w:rsidRDefault="00741C4E">
      <w:pPr>
        <w:pStyle w:val="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3" w:name="_wm44nljr3wbs" w:colFirst="0" w:colLast="0"/>
      <w:bookmarkEnd w:id="13"/>
      <w:r>
        <w:rPr>
          <w:rFonts w:ascii="Arial Unicode MS" w:eastAsia="Arial Unicode MS" w:hAnsi="Arial Unicode MS" w:cs="Arial Unicode MS"/>
          <w:b/>
          <w:color w:val="000000"/>
          <w:sz w:val="26"/>
          <w:szCs w:val="26"/>
        </w:rPr>
        <w:t>十、聯絡方式</w:t>
      </w:r>
    </w:p>
    <w:p w:rsidR="00050A5E" w:rsidRDefault="00741C4E">
      <w:pPr>
        <w:spacing w:before="240" w:after="240"/>
      </w:pPr>
      <w:r>
        <w:rPr>
          <w:rFonts w:ascii="Arial Unicode MS" w:eastAsia="Arial Unicode MS" w:hAnsi="Arial Unicode MS" w:cs="Arial Unicode MS"/>
        </w:rPr>
        <w:t>聯絡人：稻江廣告設計科</w:t>
      </w:r>
      <w:r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蔡老師</w:t>
      </w:r>
    </w:p>
    <w:p w:rsidR="00050A5E" w:rsidRDefault="00741C4E">
      <w:pPr>
        <w:spacing w:before="240" w:after="240"/>
      </w:pPr>
      <w:r>
        <w:rPr>
          <w:rFonts w:ascii="Arial Unicode MS" w:eastAsia="Arial Unicode MS" w:hAnsi="Arial Unicode MS" w:cs="Arial Unicode MS"/>
        </w:rPr>
        <w:t>連絡電話：</w:t>
      </w:r>
      <w:r>
        <w:rPr>
          <w:rFonts w:ascii="Arial Unicode MS" w:eastAsia="Arial Unicode MS" w:hAnsi="Arial Unicode MS" w:cs="Arial Unicode MS"/>
        </w:rPr>
        <w:t>02-25912001</w:t>
      </w:r>
    </w:p>
    <w:p w:rsidR="00050A5E" w:rsidRDefault="00741C4E">
      <w:pPr>
        <w:spacing w:before="240" w:after="240"/>
      </w:pPr>
      <w:r>
        <w:rPr>
          <w:rFonts w:ascii="Arial Unicode MS" w:eastAsia="Arial Unicode MS" w:hAnsi="Arial Unicode MS" w:cs="Arial Unicode MS"/>
        </w:rPr>
        <w:t>學校地址：臺北市大同區民權西路</w:t>
      </w:r>
      <w:r>
        <w:rPr>
          <w:rFonts w:ascii="Arial Unicode MS" w:eastAsia="Arial Unicode MS" w:hAnsi="Arial Unicode MS" w:cs="Arial Unicode MS"/>
        </w:rPr>
        <w:t>225</w:t>
      </w:r>
      <w:r>
        <w:rPr>
          <w:rFonts w:ascii="Arial Unicode MS" w:eastAsia="Arial Unicode MS" w:hAnsi="Arial Unicode MS" w:cs="Arial Unicode MS"/>
        </w:rPr>
        <w:t>巷</w:t>
      </w:r>
      <w:r>
        <w:rPr>
          <w:rFonts w:ascii="Arial Unicode MS" w:eastAsia="Arial Unicode MS" w:hAnsi="Arial Unicode MS" w:cs="Arial Unicode MS"/>
        </w:rPr>
        <w:t>24</w:t>
      </w:r>
      <w:r>
        <w:rPr>
          <w:rFonts w:ascii="Arial Unicode MS" w:eastAsia="Arial Unicode MS" w:hAnsi="Arial Unicode MS" w:cs="Arial Unicode MS"/>
        </w:rPr>
        <w:t>號</w:t>
      </w:r>
    </w:p>
    <w:p w:rsidR="00050A5E" w:rsidRDefault="00741C4E">
      <w:pPr>
        <w:spacing w:before="240" w:after="240"/>
      </w:pPr>
      <w:r>
        <w:rPr>
          <w:rFonts w:ascii="Arial Unicode MS" w:eastAsia="Arial Unicode MS" w:hAnsi="Arial Unicode MS" w:cs="Arial Unicode MS"/>
        </w:rPr>
        <w:t>聯絡信箱：</w:t>
      </w:r>
      <w:hyperlink r:id="rId8">
        <w:r>
          <w:rPr>
            <w:color w:val="1155CC"/>
            <w:u w:val="single"/>
          </w:rPr>
          <w:t>mengjie1211@tkcvs.tp.edu.tw</w:t>
        </w:r>
      </w:hyperlink>
    </w:p>
    <w:p w:rsidR="00050A5E" w:rsidRDefault="00050A5E">
      <w:pPr>
        <w:spacing w:before="240" w:after="240"/>
      </w:pPr>
    </w:p>
    <w:p w:rsidR="00050A5E" w:rsidRDefault="00050A5E"/>
    <w:sectPr w:rsidR="00050A5E">
      <w:head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C4E" w:rsidRDefault="00741C4E">
      <w:pPr>
        <w:spacing w:line="240" w:lineRule="auto"/>
      </w:pPr>
      <w:r>
        <w:separator/>
      </w:r>
    </w:p>
  </w:endnote>
  <w:endnote w:type="continuationSeparator" w:id="0">
    <w:p w:rsidR="00741C4E" w:rsidRDefault="00741C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C4E" w:rsidRDefault="00741C4E">
      <w:pPr>
        <w:spacing w:line="240" w:lineRule="auto"/>
      </w:pPr>
      <w:r>
        <w:separator/>
      </w:r>
    </w:p>
  </w:footnote>
  <w:footnote w:type="continuationSeparator" w:id="0">
    <w:p w:rsidR="00741C4E" w:rsidRDefault="00741C4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0A5E" w:rsidRDefault="00741C4E">
    <w:r>
      <w:rPr>
        <w:rFonts w:ascii="Arial Unicode MS" w:eastAsia="Arial Unicode MS" w:hAnsi="Arial Unicode MS" w:cs="Arial Unicode MS"/>
      </w:rPr>
      <w:t>附件</w:t>
    </w:r>
    <w:r>
      <w:rPr>
        <w:rFonts w:ascii="Arial Unicode MS" w:eastAsia="Arial Unicode MS" w:hAnsi="Arial Unicode MS" w:cs="Arial Unicode M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D6E74"/>
    <w:multiLevelType w:val="multilevel"/>
    <w:tmpl w:val="5F3259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A5E"/>
    <w:rsid w:val="00050A5E"/>
    <w:rsid w:val="007047EB"/>
    <w:rsid w:val="0074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E401C4F-9379-49BF-8D8E-298A63DF1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704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047E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047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047E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gjie1211@tkcvs.tp.edu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2025-04-16T02:03:00Z</dcterms:created>
  <dcterms:modified xsi:type="dcterms:W3CDTF">2025-04-16T02:03:00Z</dcterms:modified>
</cp:coreProperties>
</file>