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FFFAF" w14:textId="77777777" w:rsidR="009E51DE" w:rsidRPr="009E51DE" w:rsidRDefault="009E51DE" w:rsidP="009E51DE">
      <w:pPr>
        <w:pStyle w:val="Default"/>
        <w:jc w:val="center"/>
        <w:rPr>
          <w:b/>
          <w:sz w:val="36"/>
          <w:szCs w:val="36"/>
        </w:rPr>
      </w:pPr>
      <w:bookmarkStart w:id="0" w:name="_Hlk183768063"/>
      <w:bookmarkEnd w:id="0"/>
      <w:r w:rsidRPr="009E51DE">
        <w:rPr>
          <w:rFonts w:hint="eastAsia"/>
          <w:b/>
          <w:sz w:val="36"/>
          <w:szCs w:val="36"/>
        </w:rPr>
        <w:t>臺北市立建成國民中學行政會議紀錄</w:t>
      </w:r>
    </w:p>
    <w:p w14:paraId="3FB08316" w14:textId="6D39DF7D" w:rsidR="009E51DE" w:rsidRDefault="009E51DE" w:rsidP="009E51DE">
      <w:pPr>
        <w:pStyle w:val="Default"/>
        <w:rPr>
          <w:sz w:val="32"/>
          <w:szCs w:val="32"/>
        </w:rPr>
      </w:pPr>
      <w:r>
        <w:rPr>
          <w:rFonts w:hint="eastAsia"/>
          <w:sz w:val="32"/>
          <w:szCs w:val="32"/>
        </w:rPr>
        <w:t>時間：</w:t>
      </w:r>
      <w:r>
        <w:rPr>
          <w:sz w:val="32"/>
          <w:szCs w:val="32"/>
        </w:rPr>
        <w:t>113</w:t>
      </w:r>
      <w:r>
        <w:rPr>
          <w:rFonts w:hint="eastAsia"/>
          <w:sz w:val="32"/>
          <w:szCs w:val="32"/>
        </w:rPr>
        <w:t>年</w:t>
      </w:r>
      <w:r>
        <w:rPr>
          <w:sz w:val="32"/>
          <w:szCs w:val="32"/>
        </w:rPr>
        <w:t>1</w:t>
      </w:r>
      <w:r w:rsidR="007D5421">
        <w:rPr>
          <w:rFonts w:hint="eastAsia"/>
          <w:sz w:val="32"/>
          <w:szCs w:val="32"/>
        </w:rPr>
        <w:t>2</w:t>
      </w:r>
      <w:r>
        <w:rPr>
          <w:rFonts w:hint="eastAsia"/>
          <w:sz w:val="32"/>
          <w:szCs w:val="32"/>
        </w:rPr>
        <w:t>月</w:t>
      </w:r>
      <w:r w:rsidR="00B60C83">
        <w:rPr>
          <w:rFonts w:hint="eastAsia"/>
          <w:sz w:val="32"/>
          <w:szCs w:val="32"/>
        </w:rPr>
        <w:t>2</w:t>
      </w:r>
      <w:r w:rsidR="00CC4C92">
        <w:rPr>
          <w:sz w:val="32"/>
          <w:szCs w:val="32"/>
        </w:rPr>
        <w:t>7</w:t>
      </w:r>
      <w:r>
        <w:rPr>
          <w:rFonts w:hint="eastAsia"/>
          <w:sz w:val="32"/>
          <w:szCs w:val="32"/>
        </w:rPr>
        <w:t>日</w:t>
      </w:r>
      <w:r>
        <w:rPr>
          <w:sz w:val="32"/>
          <w:szCs w:val="32"/>
        </w:rPr>
        <w:t>(</w:t>
      </w:r>
      <w:r>
        <w:rPr>
          <w:rFonts w:hint="eastAsia"/>
          <w:sz w:val="32"/>
          <w:szCs w:val="32"/>
        </w:rPr>
        <w:t>星期五</w:t>
      </w:r>
      <w:proofErr w:type="gramStart"/>
      <w:r>
        <w:rPr>
          <w:rFonts w:hint="eastAsia"/>
          <w:sz w:val="32"/>
          <w:szCs w:val="32"/>
        </w:rPr>
        <w:t>）</w:t>
      </w:r>
      <w:proofErr w:type="gramEnd"/>
      <w:r w:rsidR="00CC4C92">
        <w:rPr>
          <w:rFonts w:hint="eastAsia"/>
          <w:sz w:val="32"/>
          <w:szCs w:val="32"/>
        </w:rPr>
        <w:t>下</w:t>
      </w:r>
      <w:r>
        <w:rPr>
          <w:rFonts w:hint="eastAsia"/>
          <w:sz w:val="32"/>
          <w:szCs w:val="32"/>
        </w:rPr>
        <w:t>午</w:t>
      </w:r>
      <w:r w:rsidR="00CC4C92">
        <w:rPr>
          <w:rFonts w:hint="eastAsia"/>
          <w:sz w:val="32"/>
          <w:szCs w:val="32"/>
        </w:rPr>
        <w:t>13</w:t>
      </w:r>
      <w:r>
        <w:rPr>
          <w:rFonts w:hint="eastAsia"/>
          <w:sz w:val="32"/>
          <w:szCs w:val="32"/>
        </w:rPr>
        <w:t>時</w:t>
      </w:r>
      <w:r w:rsidR="00B60C83">
        <w:rPr>
          <w:rFonts w:hint="eastAsia"/>
          <w:sz w:val="32"/>
          <w:szCs w:val="32"/>
        </w:rPr>
        <w:t>2</w:t>
      </w:r>
      <w:r>
        <w:rPr>
          <w:sz w:val="32"/>
          <w:szCs w:val="32"/>
        </w:rPr>
        <w:t>0</w:t>
      </w:r>
      <w:r>
        <w:rPr>
          <w:rFonts w:hint="eastAsia"/>
          <w:sz w:val="32"/>
          <w:szCs w:val="32"/>
        </w:rPr>
        <w:t>分</w:t>
      </w:r>
    </w:p>
    <w:p w14:paraId="71A1CAC4" w14:textId="77777777" w:rsidR="009E51DE" w:rsidRDefault="009E51DE" w:rsidP="009E51DE">
      <w:pPr>
        <w:pStyle w:val="Default"/>
        <w:rPr>
          <w:sz w:val="32"/>
          <w:szCs w:val="32"/>
        </w:rPr>
      </w:pPr>
      <w:r>
        <w:rPr>
          <w:rFonts w:hint="eastAsia"/>
          <w:sz w:val="32"/>
          <w:szCs w:val="32"/>
        </w:rPr>
        <w:t>地點：三樓小會議室</w:t>
      </w:r>
    </w:p>
    <w:p w14:paraId="66ECB0FE" w14:textId="77777777" w:rsidR="009E51DE" w:rsidRDefault="009E51DE" w:rsidP="009E51DE">
      <w:pPr>
        <w:pStyle w:val="Default"/>
        <w:rPr>
          <w:sz w:val="32"/>
          <w:szCs w:val="32"/>
        </w:rPr>
      </w:pPr>
      <w:r>
        <w:rPr>
          <w:rFonts w:hint="eastAsia"/>
          <w:sz w:val="32"/>
          <w:szCs w:val="32"/>
        </w:rPr>
        <w:t>主席：潘校長姿</w:t>
      </w:r>
      <w:proofErr w:type="gramStart"/>
      <w:r>
        <w:rPr>
          <w:rFonts w:hint="eastAsia"/>
          <w:sz w:val="32"/>
          <w:szCs w:val="32"/>
        </w:rPr>
        <w:t>伶</w:t>
      </w:r>
      <w:proofErr w:type="gramEnd"/>
      <w:r>
        <w:rPr>
          <w:rFonts w:hint="eastAsia"/>
          <w:sz w:val="32"/>
          <w:szCs w:val="32"/>
        </w:rPr>
        <w:t xml:space="preserve">                       紀錄：劉玉慧</w:t>
      </w:r>
    </w:p>
    <w:p w14:paraId="6EDD9979" w14:textId="4EB240B6" w:rsidR="009E51DE" w:rsidRDefault="009E51DE" w:rsidP="009E51DE">
      <w:pPr>
        <w:pStyle w:val="Default"/>
        <w:rPr>
          <w:sz w:val="32"/>
          <w:szCs w:val="32"/>
        </w:rPr>
      </w:pPr>
      <w:r>
        <w:rPr>
          <w:rFonts w:hint="eastAsia"/>
          <w:sz w:val="32"/>
          <w:szCs w:val="32"/>
        </w:rPr>
        <w:t>出席人員：戴言儒主任、王慈惠主任</w:t>
      </w:r>
      <w:r w:rsidR="00CC4C92">
        <w:rPr>
          <w:rFonts w:hint="eastAsia"/>
          <w:sz w:val="32"/>
          <w:szCs w:val="32"/>
        </w:rPr>
        <w:t>請假(蔡惠雅組長代理)</w:t>
      </w:r>
      <w:r>
        <w:rPr>
          <w:rFonts w:hint="eastAsia"/>
          <w:sz w:val="32"/>
          <w:szCs w:val="32"/>
        </w:rPr>
        <w:t>、鄭惠文主任</w:t>
      </w:r>
      <w:r w:rsidR="00CC4C92">
        <w:rPr>
          <w:rFonts w:hint="eastAsia"/>
          <w:sz w:val="32"/>
          <w:szCs w:val="32"/>
        </w:rPr>
        <w:t>(劉玉慧組長代理)</w:t>
      </w:r>
      <w:r>
        <w:rPr>
          <w:rFonts w:hint="eastAsia"/>
          <w:sz w:val="32"/>
          <w:szCs w:val="32"/>
        </w:rPr>
        <w:t>、</w:t>
      </w:r>
      <w:r w:rsidR="002C7A23">
        <w:rPr>
          <w:rFonts w:hint="eastAsia"/>
          <w:sz w:val="32"/>
          <w:szCs w:val="32"/>
        </w:rPr>
        <w:t>黃怡君主任</w:t>
      </w:r>
      <w:r>
        <w:rPr>
          <w:rFonts w:hint="eastAsia"/>
          <w:sz w:val="32"/>
          <w:szCs w:val="32"/>
        </w:rPr>
        <w:t>、李惠晴主任、陳玉馨主任</w:t>
      </w:r>
    </w:p>
    <w:p w14:paraId="4655A63A" w14:textId="77777777" w:rsidR="009E51DE" w:rsidRPr="009E51DE" w:rsidRDefault="009E51DE" w:rsidP="009E51DE">
      <w:pPr>
        <w:pStyle w:val="Default"/>
        <w:rPr>
          <w:b/>
          <w:sz w:val="32"/>
          <w:szCs w:val="32"/>
        </w:rPr>
      </w:pPr>
      <w:r w:rsidRPr="009E51DE">
        <w:rPr>
          <w:rFonts w:hint="eastAsia"/>
          <w:b/>
          <w:sz w:val="32"/>
          <w:szCs w:val="32"/>
        </w:rPr>
        <w:t>壹、各處室業務報告</w:t>
      </w:r>
    </w:p>
    <w:p w14:paraId="5ED6CEDE" w14:textId="77777777" w:rsidR="009E51DE" w:rsidRDefault="009E51DE" w:rsidP="009E51DE">
      <w:pPr>
        <w:pStyle w:val="Default"/>
        <w:rPr>
          <w:sz w:val="28"/>
          <w:szCs w:val="28"/>
        </w:rPr>
      </w:pPr>
      <w:proofErr w:type="gramStart"/>
      <w:r>
        <w:rPr>
          <w:rFonts w:hint="eastAsia"/>
          <w:sz w:val="28"/>
          <w:szCs w:val="28"/>
        </w:rPr>
        <w:t>（</w:t>
      </w:r>
      <w:proofErr w:type="gramEnd"/>
      <w:r>
        <w:rPr>
          <w:rFonts w:hint="eastAsia"/>
          <w:sz w:val="28"/>
          <w:szCs w:val="28"/>
        </w:rPr>
        <w:t>略；</w:t>
      </w:r>
      <w:proofErr w:type="gramStart"/>
      <w:r>
        <w:rPr>
          <w:rFonts w:hint="eastAsia"/>
          <w:sz w:val="28"/>
          <w:szCs w:val="28"/>
        </w:rPr>
        <w:t>詳</w:t>
      </w:r>
      <w:proofErr w:type="gramEnd"/>
      <w:r>
        <w:rPr>
          <w:rFonts w:hint="eastAsia"/>
          <w:sz w:val="28"/>
          <w:szCs w:val="28"/>
        </w:rPr>
        <w:t>工作報告資料）</w:t>
      </w:r>
    </w:p>
    <w:p w14:paraId="71CB05A5" w14:textId="77777777" w:rsidR="009E51DE" w:rsidRPr="009E51DE" w:rsidRDefault="009E51DE" w:rsidP="009E51DE">
      <w:pPr>
        <w:pStyle w:val="Default"/>
        <w:rPr>
          <w:b/>
          <w:sz w:val="32"/>
          <w:szCs w:val="32"/>
        </w:rPr>
      </w:pPr>
      <w:r w:rsidRPr="009E51DE">
        <w:rPr>
          <w:rFonts w:hint="eastAsia"/>
          <w:b/>
          <w:sz w:val="32"/>
          <w:szCs w:val="32"/>
        </w:rPr>
        <w:t>貳、主席</w:t>
      </w:r>
      <w:proofErr w:type="gramStart"/>
      <w:r w:rsidRPr="009E51DE">
        <w:rPr>
          <w:rFonts w:hint="eastAsia"/>
          <w:b/>
          <w:sz w:val="32"/>
          <w:szCs w:val="32"/>
        </w:rPr>
        <w:t>裁示暨協調</w:t>
      </w:r>
      <w:proofErr w:type="gramEnd"/>
      <w:r w:rsidRPr="009E51DE">
        <w:rPr>
          <w:rFonts w:hint="eastAsia"/>
          <w:b/>
          <w:sz w:val="32"/>
          <w:szCs w:val="32"/>
        </w:rPr>
        <w:t>決議事項</w:t>
      </w:r>
      <w:r w:rsidRPr="009E51DE">
        <w:rPr>
          <w:b/>
          <w:sz w:val="32"/>
          <w:szCs w:val="32"/>
        </w:rPr>
        <w:t>:</w:t>
      </w:r>
    </w:p>
    <w:p w14:paraId="14A47378" w14:textId="77777777" w:rsidR="009E51DE" w:rsidRPr="009E51DE" w:rsidRDefault="009E51DE" w:rsidP="009E51DE">
      <w:pPr>
        <w:pStyle w:val="Default"/>
        <w:rPr>
          <w:b/>
          <w:sz w:val="32"/>
          <w:szCs w:val="32"/>
        </w:rPr>
      </w:pPr>
      <w:r w:rsidRPr="009E51DE">
        <w:rPr>
          <w:rFonts w:hint="eastAsia"/>
          <w:b/>
          <w:sz w:val="32"/>
          <w:szCs w:val="32"/>
        </w:rPr>
        <w:t>一、教務處</w:t>
      </w:r>
      <w:r w:rsidRPr="009E51DE">
        <w:rPr>
          <w:b/>
          <w:sz w:val="32"/>
          <w:szCs w:val="32"/>
        </w:rPr>
        <w:t>:</w:t>
      </w:r>
    </w:p>
    <w:p w14:paraId="70E7C7DB" w14:textId="20BFC3D4" w:rsidR="00F86F89" w:rsidRPr="00A96827" w:rsidRDefault="00A96827" w:rsidP="00604B7E">
      <w:pPr>
        <w:pStyle w:val="a7"/>
        <w:numPr>
          <w:ilvl w:val="0"/>
          <w:numId w:val="2"/>
        </w:numPr>
        <w:spacing w:line="0" w:lineRule="atLeast"/>
        <w:ind w:leftChars="0"/>
        <w:rPr>
          <w:rFonts w:ascii="標楷體" w:eastAsia="標楷體" w:hAnsi="標楷體" w:cs="標楷體"/>
          <w:sz w:val="28"/>
          <w:szCs w:val="28"/>
        </w:rPr>
      </w:pPr>
      <w:r>
        <w:rPr>
          <w:rFonts w:ascii="標楷體" w:eastAsia="標楷體" w:hAnsi="標楷體" w:cs="標楷體" w:hint="eastAsia"/>
          <w:sz w:val="28"/>
          <w:szCs w:val="28"/>
        </w:rPr>
        <w:t>陸續</w:t>
      </w:r>
      <w:r w:rsidR="00F86F89" w:rsidRPr="00A96827">
        <w:rPr>
          <w:rFonts w:ascii="標楷體" w:eastAsia="標楷體" w:hAnsi="標楷體" w:cs="標楷體"/>
          <w:sz w:val="28"/>
          <w:szCs w:val="28"/>
        </w:rPr>
        <w:t>規劃本校閱讀推動標竿訪視流程。</w:t>
      </w:r>
    </w:p>
    <w:p w14:paraId="34511179" w14:textId="4431889C" w:rsidR="002E3005" w:rsidRPr="00A96827" w:rsidRDefault="00F86F89" w:rsidP="00604B7E">
      <w:pPr>
        <w:pStyle w:val="a7"/>
        <w:numPr>
          <w:ilvl w:val="0"/>
          <w:numId w:val="2"/>
        </w:numPr>
        <w:spacing w:line="0" w:lineRule="atLeast"/>
        <w:ind w:leftChars="0"/>
        <w:rPr>
          <w:rFonts w:ascii="標楷體" w:eastAsia="標楷體" w:hAnsi="標楷體" w:cs="標楷體"/>
          <w:sz w:val="28"/>
          <w:szCs w:val="28"/>
        </w:rPr>
      </w:pPr>
      <w:r w:rsidRPr="00A96827">
        <w:rPr>
          <w:rFonts w:ascii="標楷體" w:eastAsia="標楷體" w:hAnsi="標楷體" w:cs="標楷體"/>
          <w:sz w:val="28"/>
          <w:szCs w:val="28"/>
        </w:rPr>
        <w:t>規劃</w:t>
      </w:r>
      <w:r w:rsidR="00A96827">
        <w:rPr>
          <w:rFonts w:ascii="標楷體" w:eastAsia="標楷體" w:hAnsi="標楷體" w:cs="標楷體" w:hint="eastAsia"/>
          <w:sz w:val="28"/>
          <w:szCs w:val="28"/>
        </w:rPr>
        <w:t>114/</w:t>
      </w:r>
      <w:r w:rsidRPr="00A96827">
        <w:rPr>
          <w:rFonts w:ascii="標楷體" w:eastAsia="標楷體" w:hAnsi="標楷體" w:cs="標楷體" w:hint="eastAsia"/>
          <w:sz w:val="28"/>
          <w:szCs w:val="28"/>
        </w:rPr>
        <w:t>1/23</w:t>
      </w:r>
      <w:r w:rsidR="00A96827">
        <w:rPr>
          <w:rFonts w:ascii="標楷體" w:eastAsia="標楷體" w:hAnsi="標楷體" w:cs="標楷體" w:hint="eastAsia"/>
          <w:sz w:val="28"/>
          <w:szCs w:val="28"/>
        </w:rPr>
        <w:t>及</w:t>
      </w:r>
      <w:r w:rsidRPr="00A96827">
        <w:rPr>
          <w:rFonts w:ascii="標楷體" w:eastAsia="標楷體" w:hAnsi="標楷體" w:cs="標楷體" w:hint="eastAsia"/>
          <w:sz w:val="28"/>
          <w:szCs w:val="28"/>
        </w:rPr>
        <w:t>24</w:t>
      </w:r>
      <w:r w:rsidRPr="00A96827">
        <w:rPr>
          <w:rFonts w:ascii="標楷體" w:eastAsia="標楷體" w:hAnsi="標楷體" w:cs="標楷體"/>
          <w:sz w:val="28"/>
          <w:szCs w:val="28"/>
        </w:rPr>
        <w:t>寒假科學營與九年級升學講座事宜。</w:t>
      </w:r>
    </w:p>
    <w:p w14:paraId="214F097B" w14:textId="1FE05ADC" w:rsidR="00F86F89" w:rsidRPr="00A96827" w:rsidRDefault="00F86F89" w:rsidP="00604B7E">
      <w:pPr>
        <w:pStyle w:val="a7"/>
        <w:numPr>
          <w:ilvl w:val="0"/>
          <w:numId w:val="2"/>
        </w:numPr>
        <w:spacing w:line="0" w:lineRule="atLeast"/>
        <w:ind w:leftChars="0"/>
        <w:rPr>
          <w:rFonts w:ascii="標楷體" w:eastAsia="標楷體" w:hAnsi="標楷體" w:cs="標楷體"/>
          <w:sz w:val="28"/>
          <w:szCs w:val="28"/>
        </w:rPr>
      </w:pPr>
      <w:r w:rsidRPr="00A96827">
        <w:rPr>
          <w:rFonts w:ascii="標楷體" w:eastAsia="標楷體" w:hAnsi="標楷體" w:cs="標楷體"/>
          <w:sz w:val="28"/>
          <w:szCs w:val="28"/>
        </w:rPr>
        <w:t>1/6(</w:t>
      </w:r>
      <w:proofErr w:type="gramStart"/>
      <w:r w:rsidRPr="00A96827">
        <w:rPr>
          <w:rFonts w:ascii="標楷體" w:eastAsia="標楷體" w:hAnsi="標楷體" w:cs="標楷體"/>
          <w:sz w:val="28"/>
          <w:szCs w:val="28"/>
        </w:rPr>
        <w:t>一</w:t>
      </w:r>
      <w:proofErr w:type="gramEnd"/>
      <w:r w:rsidRPr="00A96827">
        <w:rPr>
          <w:rFonts w:ascii="標楷體" w:eastAsia="標楷體" w:hAnsi="標楷體" w:cs="標楷體"/>
          <w:sz w:val="28"/>
          <w:szCs w:val="28"/>
        </w:rPr>
        <w:t xml:space="preserve">) </w:t>
      </w:r>
      <w:r w:rsidRPr="00A96827">
        <w:rPr>
          <w:rFonts w:ascii="標楷體" w:eastAsia="標楷體" w:hAnsi="標楷體" w:cs="標楷體" w:hint="eastAsia"/>
          <w:sz w:val="28"/>
          <w:szCs w:val="28"/>
        </w:rPr>
        <w:t>召開</w:t>
      </w:r>
      <w:r w:rsidRPr="00A96827">
        <w:rPr>
          <w:rFonts w:ascii="標楷體" w:eastAsia="標楷體" w:hAnsi="標楷體" w:cs="標楷體"/>
          <w:sz w:val="28"/>
          <w:szCs w:val="28"/>
        </w:rPr>
        <w:t>升學輔導會議</w:t>
      </w:r>
      <w:r w:rsidR="00A96827">
        <w:rPr>
          <w:rFonts w:ascii="標楷體" w:eastAsia="標楷體" w:hAnsi="標楷體" w:cs="標楷體" w:hint="eastAsia"/>
          <w:sz w:val="28"/>
          <w:szCs w:val="28"/>
        </w:rPr>
        <w:t>。</w:t>
      </w:r>
    </w:p>
    <w:p w14:paraId="702B66C8" w14:textId="327E49E5" w:rsidR="00F86F89" w:rsidRPr="00A96827" w:rsidRDefault="00F86F89" w:rsidP="00604B7E">
      <w:pPr>
        <w:pStyle w:val="a7"/>
        <w:numPr>
          <w:ilvl w:val="0"/>
          <w:numId w:val="2"/>
        </w:numPr>
        <w:spacing w:line="0" w:lineRule="atLeast"/>
        <w:ind w:leftChars="0"/>
        <w:rPr>
          <w:rFonts w:ascii="標楷體" w:eastAsia="標楷體" w:hAnsi="標楷體" w:cs="標楷體"/>
          <w:sz w:val="28"/>
          <w:szCs w:val="28"/>
        </w:rPr>
      </w:pPr>
      <w:r w:rsidRPr="00A96827">
        <w:rPr>
          <w:rFonts w:ascii="標楷體" w:eastAsia="標楷體" w:hAnsi="標楷體" w:cs="標楷體"/>
          <w:sz w:val="28"/>
          <w:szCs w:val="28"/>
        </w:rPr>
        <w:t xml:space="preserve">1/8(三) </w:t>
      </w:r>
      <w:r w:rsidRPr="00A96827">
        <w:rPr>
          <w:rFonts w:ascii="標楷體" w:eastAsia="標楷體" w:hAnsi="標楷體" w:cs="標楷體" w:hint="eastAsia"/>
          <w:sz w:val="28"/>
          <w:szCs w:val="28"/>
        </w:rPr>
        <w:t>召開</w:t>
      </w:r>
      <w:r w:rsidRPr="00A96827">
        <w:rPr>
          <w:rFonts w:ascii="標楷體" w:eastAsia="標楷體" w:hAnsi="標楷體" w:cs="標楷體"/>
          <w:sz w:val="28"/>
          <w:szCs w:val="28"/>
        </w:rPr>
        <w:t>期末課程發展委員會</w:t>
      </w:r>
      <w:r w:rsidRPr="00A96827">
        <w:rPr>
          <w:rFonts w:ascii="標楷體" w:eastAsia="標楷體" w:hAnsi="標楷體" w:cs="標楷體" w:hint="eastAsia"/>
          <w:sz w:val="28"/>
          <w:szCs w:val="28"/>
        </w:rPr>
        <w:t>，討論試場規則修正案</w:t>
      </w:r>
      <w:r w:rsidR="00A96827">
        <w:rPr>
          <w:rFonts w:ascii="標楷體" w:eastAsia="標楷體" w:hAnsi="標楷體" w:cs="標楷體" w:hint="eastAsia"/>
          <w:sz w:val="28"/>
          <w:szCs w:val="28"/>
        </w:rPr>
        <w:t>，</w:t>
      </w:r>
      <w:r w:rsidRPr="00A96827">
        <w:rPr>
          <w:rFonts w:ascii="標楷體" w:eastAsia="標楷體" w:hAnsi="標楷體" w:cs="標楷體" w:hint="eastAsia"/>
          <w:sz w:val="28"/>
          <w:szCs w:val="28"/>
        </w:rPr>
        <w:t>確認後提校務會議通過施行</w:t>
      </w:r>
      <w:r w:rsidR="00A96827">
        <w:rPr>
          <w:rFonts w:ascii="標楷體" w:eastAsia="標楷體" w:hAnsi="標楷體" w:cs="標楷體" w:hint="eastAsia"/>
          <w:sz w:val="28"/>
          <w:szCs w:val="28"/>
        </w:rPr>
        <w:t>。</w:t>
      </w:r>
    </w:p>
    <w:p w14:paraId="34220A67" w14:textId="4F92F39F" w:rsidR="00F86F89" w:rsidRPr="00A96827" w:rsidRDefault="00F86F89" w:rsidP="00604B7E">
      <w:pPr>
        <w:widowControl/>
        <w:numPr>
          <w:ilvl w:val="0"/>
          <w:numId w:val="2"/>
        </w:numPr>
        <w:pBdr>
          <w:top w:val="nil"/>
          <w:left w:val="nil"/>
          <w:bottom w:val="nil"/>
          <w:right w:val="nil"/>
          <w:between w:val="nil"/>
        </w:pBdr>
        <w:spacing w:line="0" w:lineRule="atLeast"/>
        <w:ind w:left="482"/>
        <w:rPr>
          <w:rFonts w:ascii="標楷體" w:eastAsia="標楷體" w:hAnsi="標楷體" w:cs="標楷體"/>
          <w:sz w:val="28"/>
          <w:szCs w:val="28"/>
        </w:rPr>
      </w:pPr>
      <w:r w:rsidRPr="00A96827">
        <w:rPr>
          <w:rFonts w:ascii="標楷體" w:eastAsia="標楷體" w:hAnsi="標楷體" w:cs="標楷體"/>
          <w:sz w:val="28"/>
          <w:szCs w:val="28"/>
        </w:rPr>
        <w:t>113-1期末考預計有學生請事假，屆時期末考補考將延至</w:t>
      </w:r>
      <w:r w:rsidR="006B2D4F">
        <w:rPr>
          <w:rFonts w:ascii="標楷體" w:eastAsia="標楷體" w:hAnsi="標楷體" w:cs="標楷體" w:hint="eastAsia"/>
          <w:sz w:val="28"/>
          <w:szCs w:val="28"/>
        </w:rPr>
        <w:t xml:space="preserve"> </w:t>
      </w:r>
      <w:r w:rsidRPr="00A96827">
        <w:rPr>
          <w:rFonts w:ascii="標楷體" w:eastAsia="標楷體" w:hAnsi="標楷體" w:cs="標楷體"/>
          <w:sz w:val="28"/>
          <w:szCs w:val="28"/>
        </w:rPr>
        <w:t>2/3進行補考，請鈞長討論相關適切性與補考方式</w:t>
      </w:r>
      <w:r w:rsidR="00A96827">
        <w:rPr>
          <w:rFonts w:ascii="標楷體" w:eastAsia="標楷體" w:hAnsi="標楷體" w:cs="標楷體" w:hint="eastAsia"/>
          <w:sz w:val="28"/>
          <w:szCs w:val="28"/>
        </w:rPr>
        <w:t>?</w:t>
      </w:r>
    </w:p>
    <w:p w14:paraId="3C214E4A" w14:textId="53ABF7D5" w:rsidR="007D5421" w:rsidRPr="00A96827" w:rsidRDefault="00A96827" w:rsidP="00F86F89">
      <w:pPr>
        <w:widowControl/>
        <w:pBdr>
          <w:top w:val="nil"/>
          <w:left w:val="nil"/>
          <w:bottom w:val="nil"/>
          <w:right w:val="nil"/>
          <w:between w:val="nil"/>
        </w:pBdr>
        <w:spacing w:line="0" w:lineRule="atLeast"/>
        <w:ind w:left="482"/>
        <w:rPr>
          <w:rFonts w:ascii="標楷體" w:eastAsia="標楷體" w:hAnsi="標楷體" w:cs="標楷體"/>
          <w:sz w:val="28"/>
          <w:szCs w:val="28"/>
        </w:rPr>
      </w:pPr>
      <w:r>
        <w:rPr>
          <w:rFonts w:ascii="標楷體" w:eastAsia="標楷體" w:hAnsi="標楷體" w:cs="標楷體" w:hint="eastAsia"/>
          <w:sz w:val="28"/>
          <w:szCs w:val="28"/>
        </w:rPr>
        <w:t>◎</w:t>
      </w:r>
      <w:r w:rsidR="00F86F89" w:rsidRPr="00A96827">
        <w:rPr>
          <w:rFonts w:ascii="標楷體" w:eastAsia="標楷體" w:hAnsi="標楷體" w:cs="標楷體" w:hint="eastAsia"/>
          <w:sz w:val="28"/>
          <w:szCs w:val="28"/>
        </w:rPr>
        <w:t>主席:因係屬</w:t>
      </w:r>
      <w:r>
        <w:rPr>
          <w:rFonts w:ascii="標楷體" w:eastAsia="標楷體" w:hAnsi="標楷體" w:cs="標楷體" w:hint="eastAsia"/>
          <w:sz w:val="28"/>
          <w:szCs w:val="28"/>
        </w:rPr>
        <w:t>單一</w:t>
      </w:r>
      <w:r w:rsidR="00F86F89" w:rsidRPr="00A96827">
        <w:rPr>
          <w:rFonts w:ascii="標楷體" w:eastAsia="標楷體" w:hAnsi="標楷體" w:cs="標楷體" w:hint="eastAsia"/>
          <w:sz w:val="28"/>
          <w:szCs w:val="28"/>
        </w:rPr>
        <w:t>學生個案特例，暫不</w:t>
      </w:r>
      <w:proofErr w:type="gramStart"/>
      <w:r w:rsidR="00F86F89" w:rsidRPr="00A96827">
        <w:rPr>
          <w:rFonts w:ascii="標楷體" w:eastAsia="標楷體" w:hAnsi="標楷體" w:cs="標楷體" w:hint="eastAsia"/>
          <w:sz w:val="28"/>
          <w:szCs w:val="28"/>
        </w:rPr>
        <w:t>採</w:t>
      </w:r>
      <w:proofErr w:type="gramEnd"/>
      <w:r w:rsidR="00F86F89" w:rsidRPr="00A96827">
        <w:rPr>
          <w:rFonts w:ascii="標楷體" w:eastAsia="標楷體" w:hAnsi="標楷體" w:cs="標楷體" w:hint="eastAsia"/>
          <w:sz w:val="28"/>
          <w:szCs w:val="28"/>
        </w:rPr>
        <w:t>B卷</w:t>
      </w:r>
      <w:r w:rsidR="006B2D4F">
        <w:rPr>
          <w:rFonts w:ascii="標楷體" w:eastAsia="標楷體" w:hAnsi="標楷體" w:cs="標楷體" w:hint="eastAsia"/>
          <w:sz w:val="28"/>
          <w:szCs w:val="28"/>
        </w:rPr>
        <w:t>方式進行</w:t>
      </w:r>
      <w:r w:rsidR="00F86F89" w:rsidRPr="00A96827">
        <w:rPr>
          <w:rFonts w:ascii="標楷體" w:eastAsia="標楷體" w:hAnsi="標楷體" w:cs="標楷體" w:hint="eastAsia"/>
          <w:sz w:val="28"/>
          <w:szCs w:val="28"/>
        </w:rPr>
        <w:t>補考</w:t>
      </w:r>
      <w:r>
        <w:rPr>
          <w:rFonts w:ascii="標楷體" w:eastAsia="標楷體" w:hAnsi="標楷體" w:cs="標楷體" w:hint="eastAsia"/>
          <w:sz w:val="28"/>
          <w:szCs w:val="28"/>
        </w:rPr>
        <w:t>。</w:t>
      </w:r>
    </w:p>
    <w:p w14:paraId="13498FBD" w14:textId="77777777" w:rsidR="006B2D4F" w:rsidRDefault="00F86F89" w:rsidP="00F86F89">
      <w:pPr>
        <w:widowControl/>
        <w:pBdr>
          <w:top w:val="nil"/>
          <w:left w:val="nil"/>
          <w:bottom w:val="nil"/>
          <w:right w:val="nil"/>
          <w:between w:val="nil"/>
        </w:pBdr>
        <w:spacing w:line="0" w:lineRule="atLeast"/>
        <w:rPr>
          <w:rFonts w:ascii="標楷體" w:eastAsia="標楷體" w:hAnsi="標楷體" w:cs="標楷體"/>
          <w:sz w:val="28"/>
          <w:szCs w:val="28"/>
        </w:rPr>
      </w:pPr>
      <w:r w:rsidRPr="00A96827">
        <w:rPr>
          <w:rFonts w:ascii="標楷體" w:eastAsia="標楷體" w:hAnsi="標楷體" w:cs="標楷體" w:hint="eastAsia"/>
          <w:sz w:val="28"/>
          <w:szCs w:val="28"/>
        </w:rPr>
        <w:t>(六)</w:t>
      </w:r>
      <w:r w:rsidRPr="00A96827">
        <w:rPr>
          <w:rFonts w:ascii="標楷體" w:eastAsia="標楷體" w:hAnsi="標楷體" w:cs="標楷體"/>
          <w:sz w:val="28"/>
          <w:szCs w:val="28"/>
        </w:rPr>
        <w:t>已於12/23、12/24辦理本校A1、A2研習，感謝教務處同仁的</w:t>
      </w:r>
    </w:p>
    <w:p w14:paraId="40BBCC8D" w14:textId="186C2528" w:rsidR="00F86F89" w:rsidRPr="00A96827" w:rsidRDefault="006B2D4F" w:rsidP="00F86F89">
      <w:pPr>
        <w:widowControl/>
        <w:pBdr>
          <w:top w:val="nil"/>
          <w:left w:val="nil"/>
          <w:bottom w:val="nil"/>
          <w:right w:val="nil"/>
          <w:between w:val="nil"/>
        </w:pBd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F86F89" w:rsidRPr="00A96827">
        <w:rPr>
          <w:rFonts w:ascii="標楷體" w:eastAsia="標楷體" w:hAnsi="標楷體" w:cs="標楷體"/>
          <w:sz w:val="28"/>
          <w:szCs w:val="28"/>
        </w:rPr>
        <w:t>協助及各位老師的踴躍參與。</w:t>
      </w:r>
    </w:p>
    <w:p w14:paraId="4B77591F" w14:textId="6A4116ED" w:rsidR="00F86F89" w:rsidRPr="00A96827" w:rsidRDefault="00F86F89" w:rsidP="00F86F89">
      <w:pPr>
        <w:pBdr>
          <w:top w:val="nil"/>
          <w:left w:val="nil"/>
          <w:bottom w:val="nil"/>
          <w:right w:val="nil"/>
          <w:between w:val="nil"/>
        </w:pBdr>
        <w:spacing w:line="0" w:lineRule="atLeast"/>
        <w:rPr>
          <w:rFonts w:ascii="標楷體" w:eastAsia="標楷體" w:hAnsi="標楷體" w:cs="標楷體"/>
          <w:color w:val="000000"/>
          <w:sz w:val="28"/>
          <w:szCs w:val="28"/>
        </w:rPr>
      </w:pPr>
      <w:r w:rsidRPr="00A96827">
        <w:rPr>
          <w:rFonts w:ascii="標楷體" w:eastAsia="標楷體" w:hAnsi="標楷體" w:cs="標楷體" w:hint="eastAsia"/>
          <w:sz w:val="28"/>
          <w:szCs w:val="28"/>
        </w:rPr>
        <w:t>(七)</w:t>
      </w:r>
      <w:r w:rsidRPr="00A96827">
        <w:rPr>
          <w:rFonts w:ascii="標楷體" w:eastAsia="標楷體" w:hAnsi="標楷體" w:cs="標楷體"/>
          <w:color w:val="000000"/>
          <w:sz w:val="28"/>
          <w:szCs w:val="28"/>
        </w:rPr>
        <w:t xml:space="preserve"> </w:t>
      </w:r>
      <w:proofErr w:type="gramStart"/>
      <w:r w:rsidRPr="00A96827">
        <w:rPr>
          <w:rFonts w:ascii="標楷體" w:eastAsia="標楷體" w:hAnsi="標楷體" w:cs="標楷體"/>
          <w:sz w:val="28"/>
          <w:szCs w:val="28"/>
        </w:rPr>
        <w:t>匯</w:t>
      </w:r>
      <w:proofErr w:type="gramEnd"/>
      <w:r w:rsidRPr="00A96827">
        <w:rPr>
          <w:rFonts w:ascii="標楷體" w:eastAsia="標楷體" w:hAnsi="標楷體" w:cs="標楷體"/>
          <w:color w:val="000000"/>
          <w:sz w:val="28"/>
          <w:szCs w:val="28"/>
        </w:rPr>
        <w:t>整113學年第二學期工作曆</w:t>
      </w:r>
      <w:r w:rsidRPr="00A96827">
        <w:rPr>
          <w:rFonts w:ascii="標楷體" w:eastAsia="標楷體" w:hAnsi="標楷體" w:cs="標楷體" w:hint="eastAsia"/>
          <w:color w:val="000000"/>
          <w:sz w:val="28"/>
          <w:szCs w:val="28"/>
        </w:rPr>
        <w:t>。</w:t>
      </w:r>
    </w:p>
    <w:p w14:paraId="13DF42AD" w14:textId="5E6E6075" w:rsidR="00F86F89" w:rsidRPr="00F86F89" w:rsidRDefault="00F86F89" w:rsidP="00F86F89">
      <w:pPr>
        <w:widowControl/>
        <w:pBdr>
          <w:top w:val="nil"/>
          <w:left w:val="nil"/>
          <w:bottom w:val="nil"/>
          <w:right w:val="nil"/>
          <w:between w:val="nil"/>
        </w:pBdr>
        <w:spacing w:line="0" w:lineRule="atLeast"/>
        <w:rPr>
          <w:rFonts w:ascii="標楷體" w:eastAsia="標楷體" w:hAnsi="標楷體" w:cs="標楷體"/>
          <w:szCs w:val="24"/>
        </w:rPr>
      </w:pPr>
    </w:p>
    <w:p w14:paraId="35DD9621" w14:textId="77777777" w:rsidR="009E51DE" w:rsidRPr="009E51DE" w:rsidRDefault="009E51DE" w:rsidP="009E51DE">
      <w:pPr>
        <w:pStyle w:val="Default"/>
        <w:rPr>
          <w:b/>
          <w:sz w:val="32"/>
          <w:szCs w:val="32"/>
        </w:rPr>
      </w:pPr>
      <w:r w:rsidRPr="009E51DE">
        <w:rPr>
          <w:rFonts w:hint="eastAsia"/>
          <w:b/>
          <w:sz w:val="32"/>
          <w:szCs w:val="32"/>
        </w:rPr>
        <w:t>二、學</w:t>
      </w:r>
      <w:proofErr w:type="gramStart"/>
      <w:r w:rsidRPr="009E51DE">
        <w:rPr>
          <w:rFonts w:hint="eastAsia"/>
          <w:b/>
          <w:sz w:val="32"/>
          <w:szCs w:val="32"/>
        </w:rPr>
        <w:t>務</w:t>
      </w:r>
      <w:proofErr w:type="gramEnd"/>
      <w:r w:rsidRPr="009E51DE">
        <w:rPr>
          <w:rFonts w:hint="eastAsia"/>
          <w:b/>
          <w:sz w:val="32"/>
          <w:szCs w:val="32"/>
        </w:rPr>
        <w:t>處</w:t>
      </w:r>
      <w:r w:rsidRPr="009E51DE">
        <w:rPr>
          <w:b/>
          <w:sz w:val="32"/>
          <w:szCs w:val="32"/>
        </w:rPr>
        <w:t>:</w:t>
      </w:r>
    </w:p>
    <w:p w14:paraId="1D267AD8" w14:textId="7DCB1C28" w:rsidR="003B1881" w:rsidRPr="00A96827" w:rsidRDefault="003B1881" w:rsidP="00604B7E">
      <w:pPr>
        <w:pStyle w:val="1"/>
        <w:numPr>
          <w:ilvl w:val="0"/>
          <w:numId w:val="4"/>
        </w:numPr>
        <w:spacing w:before="0" w:line="400" w:lineRule="exact"/>
        <w:jc w:val="both"/>
        <w:rPr>
          <w:rFonts w:ascii="標楷體" w:eastAsia="標楷體" w:hAnsi="標楷體"/>
          <w:color w:val="auto"/>
          <w:kern w:val="2"/>
          <w:sz w:val="28"/>
          <w:szCs w:val="28"/>
        </w:rPr>
      </w:pPr>
      <w:r w:rsidRPr="00A96827">
        <w:rPr>
          <w:rFonts w:ascii="標楷體" w:eastAsia="標楷體" w:hAnsi="標楷體" w:hint="eastAsia"/>
          <w:color w:val="auto"/>
          <w:kern w:val="2"/>
          <w:sz w:val="28"/>
          <w:szCs w:val="28"/>
        </w:rPr>
        <w:lastRenderedPageBreak/>
        <w:t>歲末活動&lt;&lt;年度代表字&gt;&gt;已在</w:t>
      </w:r>
      <w:proofErr w:type="gramStart"/>
      <w:r w:rsidRPr="00A96827">
        <w:rPr>
          <w:rFonts w:ascii="標楷體" w:eastAsia="標楷體" w:hAnsi="標楷體" w:hint="eastAsia"/>
          <w:color w:val="auto"/>
          <w:kern w:val="2"/>
          <w:sz w:val="28"/>
          <w:szCs w:val="28"/>
        </w:rPr>
        <w:t>川堂布置</w:t>
      </w:r>
      <w:proofErr w:type="gramEnd"/>
      <w:r w:rsidRPr="00A96827">
        <w:rPr>
          <w:rFonts w:ascii="標楷體" w:eastAsia="標楷體" w:hAnsi="標楷體" w:hint="eastAsia"/>
          <w:color w:val="auto"/>
          <w:kern w:val="2"/>
          <w:sz w:val="28"/>
          <w:szCs w:val="28"/>
        </w:rPr>
        <w:t>，預計展至期末。</w:t>
      </w:r>
    </w:p>
    <w:p w14:paraId="60E50914" w14:textId="43E39212" w:rsidR="003B1881" w:rsidRPr="00A96827" w:rsidRDefault="003B1881" w:rsidP="00604B7E">
      <w:pPr>
        <w:pStyle w:val="1"/>
        <w:numPr>
          <w:ilvl w:val="0"/>
          <w:numId w:val="4"/>
        </w:numPr>
        <w:spacing w:before="0" w:line="400" w:lineRule="exact"/>
        <w:jc w:val="both"/>
        <w:rPr>
          <w:rFonts w:ascii="標楷體" w:eastAsia="標楷體" w:hAnsi="標楷體"/>
          <w:color w:val="auto"/>
          <w:kern w:val="2"/>
          <w:sz w:val="28"/>
          <w:szCs w:val="28"/>
        </w:rPr>
      </w:pPr>
      <w:r w:rsidRPr="00A96827">
        <w:rPr>
          <w:rFonts w:ascii="標楷體" w:eastAsia="標楷體" w:hAnsi="標楷體" w:hint="eastAsia"/>
          <w:color w:val="auto"/>
          <w:kern w:val="2"/>
          <w:sz w:val="28"/>
          <w:szCs w:val="28"/>
        </w:rPr>
        <w:t>12/27(</w:t>
      </w:r>
      <w:proofErr w:type="gramStart"/>
      <w:r w:rsidRPr="00A96827">
        <w:rPr>
          <w:rFonts w:ascii="標楷體" w:eastAsia="標楷體" w:hAnsi="標楷體" w:hint="eastAsia"/>
          <w:color w:val="auto"/>
          <w:kern w:val="2"/>
          <w:sz w:val="28"/>
          <w:szCs w:val="28"/>
        </w:rPr>
        <w:t>週</w:t>
      </w:r>
      <w:proofErr w:type="gramEnd"/>
      <w:r w:rsidRPr="00A96827">
        <w:rPr>
          <w:rFonts w:ascii="標楷體" w:eastAsia="標楷體" w:hAnsi="標楷體" w:hint="eastAsia"/>
          <w:color w:val="auto"/>
          <w:kern w:val="2"/>
          <w:sz w:val="28"/>
          <w:szCs w:val="28"/>
        </w:rPr>
        <w:t>)+12/31(朝)</w:t>
      </w:r>
      <w:r w:rsidR="006B2D4F">
        <w:rPr>
          <w:rFonts w:ascii="標楷體" w:eastAsia="標楷體" w:hAnsi="標楷體" w:hint="eastAsia"/>
          <w:color w:val="auto"/>
          <w:kern w:val="2"/>
          <w:sz w:val="28"/>
          <w:szCs w:val="28"/>
        </w:rPr>
        <w:t>進行</w:t>
      </w:r>
      <w:r w:rsidRPr="00A96827">
        <w:rPr>
          <w:rFonts w:ascii="標楷體" w:eastAsia="標楷體" w:hAnsi="標楷體" w:hint="eastAsia"/>
          <w:color w:val="auto"/>
          <w:kern w:val="2"/>
          <w:sz w:val="28"/>
          <w:szCs w:val="28"/>
        </w:rPr>
        <w:t>建成國中歲末社團成果發表。</w:t>
      </w:r>
    </w:p>
    <w:p w14:paraId="2C5F4509" w14:textId="77777777" w:rsidR="003B1881" w:rsidRPr="00A96827" w:rsidRDefault="003B1881" w:rsidP="00604B7E">
      <w:pPr>
        <w:pStyle w:val="1"/>
        <w:numPr>
          <w:ilvl w:val="0"/>
          <w:numId w:val="4"/>
        </w:numPr>
        <w:spacing w:before="0" w:line="400" w:lineRule="exact"/>
        <w:jc w:val="both"/>
        <w:rPr>
          <w:rFonts w:ascii="標楷體" w:eastAsia="標楷體" w:hAnsi="標楷體"/>
          <w:color w:val="auto"/>
          <w:kern w:val="2"/>
          <w:sz w:val="28"/>
          <w:szCs w:val="28"/>
        </w:rPr>
      </w:pPr>
      <w:r w:rsidRPr="00A96827">
        <w:rPr>
          <w:rFonts w:ascii="標楷體" w:eastAsia="標楷體" w:hAnsi="標楷體" w:hint="eastAsia"/>
          <w:color w:val="auto"/>
          <w:kern w:val="2"/>
          <w:sz w:val="28"/>
          <w:szCs w:val="28"/>
        </w:rPr>
        <w:t>1/13(午休)傑出市長獎選拔辦法審查會議。</w:t>
      </w:r>
    </w:p>
    <w:p w14:paraId="2E6227B2" w14:textId="77777777" w:rsidR="003B1881" w:rsidRPr="00A96827" w:rsidRDefault="003B1881" w:rsidP="00604B7E">
      <w:pPr>
        <w:pStyle w:val="a7"/>
        <w:widowControl w:val="0"/>
        <w:numPr>
          <w:ilvl w:val="0"/>
          <w:numId w:val="4"/>
        </w:numPr>
        <w:spacing w:after="0" w:line="400" w:lineRule="exact"/>
        <w:ind w:leftChars="0"/>
        <w:jc w:val="both"/>
        <w:rPr>
          <w:rFonts w:ascii="標楷體" w:eastAsia="標楷體" w:hAnsi="標楷體"/>
          <w:sz w:val="28"/>
          <w:szCs w:val="28"/>
        </w:rPr>
      </w:pPr>
      <w:r w:rsidRPr="00A96827">
        <w:rPr>
          <w:rFonts w:ascii="標楷體" w:eastAsia="標楷體" w:hAnsi="標楷體" w:hint="eastAsia"/>
          <w:sz w:val="28"/>
          <w:szCs w:val="28"/>
        </w:rPr>
        <w:t>依據教育局</w:t>
      </w:r>
      <w:r w:rsidRPr="00A96827">
        <w:rPr>
          <w:rFonts w:ascii="標楷體" w:eastAsia="標楷體" w:hAnsi="標楷體" w:cs="TW-Kai-98_1" w:hint="eastAsia"/>
          <w:sz w:val="28"/>
          <w:szCs w:val="28"/>
        </w:rPr>
        <w:t>北市教學字第</w:t>
      </w:r>
      <w:r w:rsidRPr="00A96827">
        <w:rPr>
          <w:rFonts w:ascii="標楷體" w:eastAsia="標楷體" w:hAnsi="標楷體" w:cs="TW-Kai-98_1"/>
          <w:sz w:val="28"/>
          <w:szCs w:val="28"/>
        </w:rPr>
        <w:t>1133120785</w:t>
      </w:r>
      <w:r w:rsidRPr="00A96827">
        <w:rPr>
          <w:rFonts w:ascii="標楷體" w:eastAsia="標楷體" w:hAnsi="標楷體" w:cs="TW-Kai-98_1" w:hint="eastAsia"/>
          <w:sz w:val="28"/>
          <w:szCs w:val="28"/>
        </w:rPr>
        <w:t>號</w:t>
      </w:r>
      <w:r w:rsidRPr="00A96827">
        <w:rPr>
          <w:rFonts w:ascii="標楷體" w:eastAsia="標楷體" w:hAnsi="標楷體" w:hint="eastAsia"/>
          <w:sz w:val="28"/>
          <w:szCs w:val="28"/>
        </w:rPr>
        <w:t>來文，製作寒假生活須知。</w:t>
      </w:r>
    </w:p>
    <w:p w14:paraId="4FB4851F" w14:textId="77777777" w:rsidR="003B1881" w:rsidRPr="00A96827" w:rsidRDefault="003B1881" w:rsidP="00604B7E">
      <w:pPr>
        <w:pStyle w:val="a7"/>
        <w:widowControl w:val="0"/>
        <w:numPr>
          <w:ilvl w:val="0"/>
          <w:numId w:val="4"/>
        </w:numPr>
        <w:spacing w:after="0" w:line="400" w:lineRule="exact"/>
        <w:ind w:leftChars="0"/>
        <w:jc w:val="both"/>
        <w:rPr>
          <w:rFonts w:ascii="標楷體" w:eastAsia="標楷體" w:hAnsi="標楷體"/>
          <w:sz w:val="28"/>
          <w:szCs w:val="28"/>
        </w:rPr>
      </w:pPr>
      <w:r w:rsidRPr="00A96827">
        <w:rPr>
          <w:rFonts w:ascii="標楷體" w:eastAsia="標楷體" w:hAnsi="標楷體" w:hint="eastAsia"/>
          <w:sz w:val="28"/>
          <w:szCs w:val="28"/>
        </w:rPr>
        <w:t>登革熱防疫宣導：寒假期間教職員工生至國外旅遊、探親等活動機會增加，請注意旅遊時做好防蚊措施、自流行國家返國後應自主健康監測14天，如出現發燒等疑似症狀，應儘速就醫並主動告知旅遊史，以利醫師診斷及治療。</w:t>
      </w:r>
    </w:p>
    <w:p w14:paraId="740437FE" w14:textId="77777777" w:rsidR="003B1881" w:rsidRPr="003B1881" w:rsidRDefault="003B1881" w:rsidP="003B1881">
      <w:pPr>
        <w:rPr>
          <w:highlight w:val="yellow"/>
        </w:rPr>
      </w:pPr>
    </w:p>
    <w:p w14:paraId="4A93A51F" w14:textId="77777777" w:rsidR="009E51DE" w:rsidRPr="009E51DE" w:rsidRDefault="009E51DE" w:rsidP="009E51DE">
      <w:pPr>
        <w:pStyle w:val="Default"/>
        <w:rPr>
          <w:b/>
          <w:sz w:val="32"/>
          <w:szCs w:val="32"/>
        </w:rPr>
      </w:pPr>
      <w:r w:rsidRPr="009E51DE">
        <w:rPr>
          <w:rFonts w:hint="eastAsia"/>
          <w:b/>
          <w:sz w:val="32"/>
          <w:szCs w:val="32"/>
        </w:rPr>
        <w:t>三、總務處</w:t>
      </w:r>
      <w:r w:rsidRPr="009E51DE">
        <w:rPr>
          <w:b/>
          <w:sz w:val="32"/>
          <w:szCs w:val="32"/>
        </w:rPr>
        <w:t>:</w:t>
      </w:r>
    </w:p>
    <w:p w14:paraId="41D8ECA5" w14:textId="0D8271B7" w:rsidR="00E516EC" w:rsidRPr="00A96827" w:rsidRDefault="00E516EC" w:rsidP="00604B7E">
      <w:pPr>
        <w:pStyle w:val="a7"/>
        <w:numPr>
          <w:ilvl w:val="0"/>
          <w:numId w:val="8"/>
        </w:numPr>
        <w:spacing w:line="0" w:lineRule="atLeast"/>
        <w:ind w:leftChars="0"/>
        <w:jc w:val="both"/>
        <w:rPr>
          <w:rFonts w:ascii="標楷體" w:eastAsia="標楷體" w:hAnsi="標楷體" w:cs="標楷體"/>
          <w:bCs/>
          <w:sz w:val="28"/>
          <w:szCs w:val="28"/>
        </w:rPr>
      </w:pPr>
      <w:r w:rsidRPr="00A96827">
        <w:rPr>
          <w:rFonts w:ascii="標楷體" w:eastAsia="標楷體" w:hAnsi="標楷體" w:cs="標楷體" w:hint="eastAsia"/>
          <w:bCs/>
          <w:sz w:val="28"/>
          <w:szCs w:val="28"/>
        </w:rPr>
        <w:t>泳池消防系統已於12/25(三)進行修復完成，列為驗收完成條件。</w:t>
      </w:r>
    </w:p>
    <w:p w14:paraId="39FB4F7B" w14:textId="09F7B6FB" w:rsidR="00E516EC" w:rsidRPr="00A96827" w:rsidRDefault="00E516EC" w:rsidP="00604B7E">
      <w:pPr>
        <w:pStyle w:val="a7"/>
        <w:numPr>
          <w:ilvl w:val="0"/>
          <w:numId w:val="8"/>
        </w:numPr>
        <w:spacing w:line="0" w:lineRule="atLeast"/>
        <w:ind w:leftChars="0"/>
        <w:jc w:val="both"/>
        <w:rPr>
          <w:rFonts w:ascii="標楷體" w:eastAsia="標楷體" w:hAnsi="標楷體" w:cs="標楷體"/>
          <w:bCs/>
          <w:sz w:val="28"/>
          <w:szCs w:val="28"/>
        </w:rPr>
      </w:pPr>
      <w:r w:rsidRPr="00A96827">
        <w:rPr>
          <w:rFonts w:ascii="標楷體" w:eastAsia="標楷體" w:hAnsi="標楷體" w:cs="標楷體" w:hint="eastAsia"/>
          <w:bCs/>
          <w:sz w:val="28"/>
          <w:szCs w:val="28"/>
        </w:rPr>
        <w:t>三樓走廊</w:t>
      </w:r>
      <w:proofErr w:type="gramStart"/>
      <w:r w:rsidRPr="00A96827">
        <w:rPr>
          <w:rFonts w:ascii="標楷體" w:eastAsia="標楷體" w:hAnsi="標楷體" w:cs="標楷體" w:hint="eastAsia"/>
          <w:bCs/>
          <w:sz w:val="28"/>
          <w:szCs w:val="28"/>
        </w:rPr>
        <w:t>多處燈損壞</w:t>
      </w:r>
      <w:proofErr w:type="gramEnd"/>
      <w:r w:rsidRPr="00A96827">
        <w:rPr>
          <w:rFonts w:ascii="標楷體" w:eastAsia="標楷體" w:hAnsi="標楷體" w:cs="標楷體" w:hint="eastAsia"/>
          <w:bCs/>
          <w:sz w:val="28"/>
          <w:szCs w:val="28"/>
        </w:rPr>
        <w:t>，因數量太多，初步判斷為疑似迴路問題，將請廠商進行檢修，再依檢修結果提報修繕方式。</w:t>
      </w:r>
    </w:p>
    <w:p w14:paraId="7924FDD8" w14:textId="149E0D63" w:rsidR="00E516EC" w:rsidRPr="00A96827" w:rsidRDefault="00E516EC" w:rsidP="00604B7E">
      <w:pPr>
        <w:pStyle w:val="a7"/>
        <w:numPr>
          <w:ilvl w:val="0"/>
          <w:numId w:val="8"/>
        </w:numPr>
        <w:spacing w:line="0" w:lineRule="atLeast"/>
        <w:ind w:leftChars="0"/>
        <w:jc w:val="both"/>
        <w:rPr>
          <w:rFonts w:ascii="標楷體" w:eastAsia="標楷體" w:hAnsi="標楷體" w:cs="標楷體"/>
          <w:bCs/>
          <w:sz w:val="28"/>
          <w:szCs w:val="28"/>
        </w:rPr>
      </w:pPr>
      <w:r w:rsidRPr="00A96827">
        <w:rPr>
          <w:rFonts w:ascii="標楷體" w:eastAsia="標楷體" w:hAnsi="標楷體" w:cs="標楷體" w:hint="eastAsia"/>
          <w:bCs/>
          <w:sz w:val="28"/>
          <w:szCs w:val="28"/>
        </w:rPr>
        <w:t>B、C棟頂樓安全防護問題，已跟廠商進行會</w:t>
      </w:r>
      <w:proofErr w:type="gramStart"/>
      <w:r w:rsidRPr="00A96827">
        <w:rPr>
          <w:rFonts w:ascii="標楷體" w:eastAsia="標楷體" w:hAnsi="標楷體" w:cs="標楷體" w:hint="eastAsia"/>
          <w:bCs/>
          <w:sz w:val="28"/>
          <w:szCs w:val="28"/>
        </w:rPr>
        <w:t>勘</w:t>
      </w:r>
      <w:proofErr w:type="gramEnd"/>
      <w:r w:rsidRPr="00A96827">
        <w:rPr>
          <w:rFonts w:ascii="標楷體" w:eastAsia="標楷體" w:hAnsi="標楷體" w:cs="標楷體" w:hint="eastAsia"/>
          <w:bCs/>
          <w:sz w:val="28"/>
          <w:szCs w:val="28"/>
        </w:rPr>
        <w:t>完成，將於下年度標案列入增設，以增加校園安全防護。</w:t>
      </w:r>
    </w:p>
    <w:p w14:paraId="1B2B3158" w14:textId="261123AF" w:rsidR="00E516EC" w:rsidRPr="00A96827" w:rsidRDefault="00E516EC" w:rsidP="00604B7E">
      <w:pPr>
        <w:pStyle w:val="a7"/>
        <w:numPr>
          <w:ilvl w:val="0"/>
          <w:numId w:val="8"/>
        </w:numPr>
        <w:spacing w:line="0" w:lineRule="atLeast"/>
        <w:ind w:leftChars="0"/>
        <w:jc w:val="both"/>
        <w:rPr>
          <w:rFonts w:ascii="標楷體" w:eastAsia="標楷體" w:hAnsi="標楷體" w:cs="標楷體"/>
          <w:bCs/>
          <w:sz w:val="28"/>
          <w:szCs w:val="28"/>
        </w:rPr>
      </w:pPr>
      <w:r w:rsidRPr="00A96827">
        <w:rPr>
          <w:rFonts w:ascii="標楷體" w:eastAsia="標楷體" w:hAnsi="標楷體" w:cs="標楷體" w:hint="eastAsia"/>
          <w:bCs/>
          <w:sz w:val="28"/>
          <w:szCs w:val="28"/>
        </w:rPr>
        <w:t>樂之學苑租借本校空間契約草案尚未核定</w:t>
      </w:r>
      <w:proofErr w:type="gramStart"/>
      <w:r w:rsidRPr="00A96827">
        <w:rPr>
          <w:rFonts w:ascii="標楷體" w:eastAsia="標楷體" w:hAnsi="標楷體" w:cs="標楷體" w:hint="eastAsia"/>
          <w:bCs/>
          <w:sz w:val="28"/>
          <w:szCs w:val="28"/>
        </w:rPr>
        <w:t>發函到校</w:t>
      </w:r>
      <w:proofErr w:type="gramEnd"/>
      <w:r w:rsidRPr="00A96827">
        <w:rPr>
          <w:rFonts w:ascii="標楷體" w:eastAsia="標楷體" w:hAnsi="標楷體" w:cs="標楷體" w:hint="eastAsia"/>
          <w:bCs/>
          <w:sz w:val="28"/>
          <w:szCs w:val="28"/>
        </w:rPr>
        <w:t>，因須</w:t>
      </w:r>
      <w:proofErr w:type="gramStart"/>
      <w:r w:rsidRPr="00A96827">
        <w:rPr>
          <w:rFonts w:ascii="標楷體" w:eastAsia="標楷體" w:hAnsi="標楷體" w:cs="標楷體" w:hint="eastAsia"/>
          <w:bCs/>
          <w:sz w:val="28"/>
          <w:szCs w:val="28"/>
        </w:rPr>
        <w:t>簽核到市</w:t>
      </w:r>
      <w:proofErr w:type="gramEnd"/>
      <w:r w:rsidRPr="00A96827">
        <w:rPr>
          <w:rFonts w:ascii="標楷體" w:eastAsia="標楷體" w:hAnsi="標楷體" w:cs="標楷體" w:hint="eastAsia"/>
          <w:bCs/>
          <w:sz w:val="28"/>
          <w:szCs w:val="28"/>
        </w:rPr>
        <w:t>長，所以需再等待，已先與工程科承辦人聯繫，將初步核定之修正金額通知樂之</w:t>
      </w:r>
      <w:proofErr w:type="gramStart"/>
      <w:r w:rsidRPr="00A96827">
        <w:rPr>
          <w:rFonts w:ascii="標楷體" w:eastAsia="標楷體" w:hAnsi="標楷體" w:cs="標楷體" w:hint="eastAsia"/>
          <w:bCs/>
          <w:sz w:val="28"/>
          <w:szCs w:val="28"/>
        </w:rPr>
        <w:t>學苑補</w:t>
      </w:r>
      <w:proofErr w:type="gramEnd"/>
      <w:r w:rsidRPr="00A96827">
        <w:rPr>
          <w:rFonts w:ascii="標楷體" w:eastAsia="標楷體" w:hAnsi="標楷體" w:cs="標楷體" w:hint="eastAsia"/>
          <w:bCs/>
          <w:sz w:val="28"/>
          <w:szCs w:val="28"/>
        </w:rPr>
        <w:t>繳(113年9月~114年2月)。</w:t>
      </w:r>
    </w:p>
    <w:p w14:paraId="75FD363D" w14:textId="4B47A4F7" w:rsidR="00A96827" w:rsidRPr="00A96827" w:rsidRDefault="006B2D4F" w:rsidP="00604B7E">
      <w:pPr>
        <w:pStyle w:val="a7"/>
        <w:numPr>
          <w:ilvl w:val="0"/>
          <w:numId w:val="8"/>
        </w:numPr>
        <w:spacing w:line="0" w:lineRule="atLeast"/>
        <w:ind w:leftChars="0"/>
        <w:jc w:val="both"/>
        <w:rPr>
          <w:rFonts w:ascii="標楷體" w:eastAsia="標楷體" w:hAnsi="標楷體" w:cs="標楷體"/>
          <w:bCs/>
          <w:sz w:val="28"/>
          <w:szCs w:val="28"/>
        </w:rPr>
      </w:pPr>
      <w:r>
        <w:rPr>
          <w:rFonts w:ascii="標楷體" w:eastAsia="標楷體" w:hAnsi="標楷體" w:cs="標楷體" w:hint="eastAsia"/>
          <w:bCs/>
          <w:sz w:val="28"/>
          <w:szCs w:val="28"/>
        </w:rPr>
        <w:t>【</w:t>
      </w:r>
      <w:r w:rsidR="00A96827" w:rsidRPr="00A96827">
        <w:rPr>
          <w:rFonts w:ascii="標楷體" w:eastAsia="標楷體" w:hAnsi="標楷體" w:cs="標楷體" w:hint="eastAsia"/>
          <w:bCs/>
          <w:sz w:val="28"/>
          <w:szCs w:val="28"/>
        </w:rPr>
        <w:t>宣導事項</w:t>
      </w:r>
      <w:r>
        <w:rPr>
          <w:rFonts w:ascii="標楷體" w:eastAsia="標楷體" w:hAnsi="標楷體" w:cs="標楷體" w:hint="eastAsia"/>
          <w:bCs/>
          <w:sz w:val="28"/>
          <w:szCs w:val="28"/>
        </w:rPr>
        <w:t>】</w:t>
      </w:r>
      <w:r w:rsidR="00A96827" w:rsidRPr="00A96827">
        <w:rPr>
          <w:rFonts w:ascii="標楷體" w:eastAsia="標楷體" w:hAnsi="標楷體" w:cs="標楷體" w:hint="eastAsia"/>
          <w:bCs/>
          <w:sz w:val="28"/>
          <w:szCs w:val="28"/>
        </w:rPr>
        <w:t>-</w:t>
      </w:r>
      <w:r w:rsidR="00E516EC" w:rsidRPr="00A96827">
        <w:rPr>
          <w:rFonts w:ascii="標楷體" w:eastAsia="標楷體" w:hAnsi="標楷體" w:cs="標楷體" w:hint="eastAsia"/>
          <w:bCs/>
          <w:sz w:val="28"/>
          <w:szCs w:val="28"/>
        </w:rPr>
        <w:t>請各</w:t>
      </w:r>
      <w:r w:rsidR="00A96827" w:rsidRPr="00A96827">
        <w:rPr>
          <w:rFonts w:ascii="標楷體" w:eastAsia="標楷體" w:hAnsi="標楷體" w:cs="標楷體" w:hint="eastAsia"/>
          <w:bCs/>
          <w:sz w:val="28"/>
          <w:szCs w:val="28"/>
        </w:rPr>
        <w:t>財物</w:t>
      </w:r>
      <w:r w:rsidR="00E516EC" w:rsidRPr="00A96827">
        <w:rPr>
          <w:rFonts w:ascii="標楷體" w:eastAsia="標楷體" w:hAnsi="標楷體" w:cs="標楷體" w:hint="eastAsia"/>
          <w:bCs/>
          <w:sz w:val="28"/>
          <w:szCs w:val="28"/>
        </w:rPr>
        <w:t>保管人善盡保管之責:</w:t>
      </w:r>
    </w:p>
    <w:p w14:paraId="18DDCA89" w14:textId="77777777" w:rsidR="00A96827" w:rsidRPr="00A96827" w:rsidRDefault="00E516EC" w:rsidP="00A96827">
      <w:pPr>
        <w:pStyle w:val="a7"/>
        <w:spacing w:line="0" w:lineRule="atLeast"/>
        <w:ind w:leftChars="0"/>
        <w:jc w:val="both"/>
        <w:rPr>
          <w:rFonts w:ascii="標楷體" w:eastAsia="標楷體" w:hAnsi="標楷體" w:cs="標楷體"/>
          <w:bCs/>
          <w:sz w:val="28"/>
          <w:szCs w:val="28"/>
        </w:rPr>
      </w:pPr>
      <w:r w:rsidRPr="00A96827">
        <w:rPr>
          <w:rFonts w:ascii="標楷體" w:eastAsia="標楷體" w:hAnsi="標楷體" w:cs="標楷體" w:hint="eastAsia"/>
          <w:bCs/>
          <w:sz w:val="28"/>
          <w:szCs w:val="28"/>
        </w:rPr>
        <w:t>(1)財產領用保管人之財產請確實黏貼標籤。</w:t>
      </w:r>
    </w:p>
    <w:p w14:paraId="62D0C1C9" w14:textId="77777777" w:rsidR="00A96827" w:rsidRPr="00A96827" w:rsidRDefault="00E516EC" w:rsidP="00A96827">
      <w:pPr>
        <w:pStyle w:val="a7"/>
        <w:spacing w:line="0" w:lineRule="atLeast"/>
        <w:ind w:leftChars="0"/>
        <w:jc w:val="both"/>
        <w:rPr>
          <w:rFonts w:ascii="標楷體" w:eastAsia="標楷體" w:hAnsi="標楷體" w:cs="標楷體"/>
          <w:bCs/>
          <w:sz w:val="28"/>
          <w:szCs w:val="28"/>
        </w:rPr>
      </w:pPr>
      <w:r w:rsidRPr="00A96827">
        <w:rPr>
          <w:rFonts w:ascii="標楷體" w:eastAsia="標楷體" w:hAnsi="標楷體" w:cs="標楷體" w:hint="eastAsia"/>
          <w:bCs/>
          <w:sz w:val="28"/>
          <w:szCs w:val="28"/>
        </w:rPr>
        <w:t>(2)財產存放地點移動請通知財產管理人，</w:t>
      </w:r>
      <w:proofErr w:type="gramStart"/>
      <w:r w:rsidRPr="00A96827">
        <w:rPr>
          <w:rFonts w:ascii="標楷體" w:eastAsia="標楷體" w:hAnsi="標楷體" w:cs="標楷體" w:hint="eastAsia"/>
          <w:bCs/>
          <w:sz w:val="28"/>
          <w:szCs w:val="28"/>
        </w:rPr>
        <w:t>俾</w:t>
      </w:r>
      <w:proofErr w:type="gramEnd"/>
      <w:r w:rsidRPr="00A96827">
        <w:rPr>
          <w:rFonts w:ascii="標楷體" w:eastAsia="標楷體" w:hAnsi="標楷體" w:cs="標楷體" w:hint="eastAsia"/>
          <w:bCs/>
          <w:sz w:val="28"/>
          <w:szCs w:val="28"/>
        </w:rPr>
        <w:t>更新財產管理系統資料。</w:t>
      </w:r>
    </w:p>
    <w:p w14:paraId="6310C9C5" w14:textId="0FAFB573" w:rsidR="00E516EC" w:rsidRPr="00A96827" w:rsidRDefault="00E516EC" w:rsidP="00A96827">
      <w:pPr>
        <w:pStyle w:val="a7"/>
        <w:spacing w:line="0" w:lineRule="atLeast"/>
        <w:ind w:leftChars="0"/>
        <w:jc w:val="both"/>
        <w:rPr>
          <w:rFonts w:ascii="標楷體" w:eastAsia="標楷體" w:hAnsi="標楷體" w:cs="標楷體"/>
          <w:bCs/>
          <w:sz w:val="28"/>
          <w:szCs w:val="28"/>
        </w:rPr>
      </w:pPr>
      <w:r w:rsidRPr="00A96827">
        <w:rPr>
          <w:rFonts w:ascii="標楷體" w:eastAsia="標楷體" w:hAnsi="標楷體" w:cs="標楷體" w:hint="eastAsia"/>
          <w:bCs/>
          <w:sz w:val="28"/>
          <w:szCs w:val="28"/>
        </w:rPr>
        <w:t>(3)財產有不堪使用待報廢情形，請填具財產報廢請示單</w:t>
      </w:r>
      <w:proofErr w:type="gramStart"/>
      <w:r w:rsidRPr="00A96827">
        <w:rPr>
          <w:rFonts w:ascii="標楷體" w:eastAsia="標楷體" w:hAnsi="標楷體" w:cs="標楷體" w:hint="eastAsia"/>
          <w:bCs/>
          <w:sz w:val="28"/>
          <w:szCs w:val="28"/>
        </w:rPr>
        <w:t>俟</w:t>
      </w:r>
      <w:proofErr w:type="gramEnd"/>
      <w:r w:rsidRPr="00A96827">
        <w:rPr>
          <w:rFonts w:ascii="標楷體" w:eastAsia="標楷體" w:hAnsi="標楷體" w:cs="標楷體" w:hint="eastAsia"/>
          <w:bCs/>
          <w:sz w:val="28"/>
          <w:szCs w:val="28"/>
        </w:rPr>
        <w:t>簽核後辦理相關程序。</w:t>
      </w:r>
    </w:p>
    <w:p w14:paraId="24BD6E88" w14:textId="08F456D7" w:rsidR="00E516EC" w:rsidRPr="00A96827" w:rsidRDefault="00E516EC" w:rsidP="00604B7E">
      <w:pPr>
        <w:pStyle w:val="a7"/>
        <w:numPr>
          <w:ilvl w:val="0"/>
          <w:numId w:val="8"/>
        </w:numPr>
        <w:spacing w:line="0" w:lineRule="atLeast"/>
        <w:ind w:leftChars="0"/>
        <w:jc w:val="both"/>
        <w:rPr>
          <w:rFonts w:ascii="標楷體" w:eastAsia="標楷體" w:hAnsi="標楷體" w:cs="標楷體"/>
          <w:bCs/>
          <w:sz w:val="28"/>
          <w:szCs w:val="28"/>
        </w:rPr>
      </w:pPr>
      <w:proofErr w:type="gramStart"/>
      <w:r w:rsidRPr="00A96827">
        <w:rPr>
          <w:rFonts w:ascii="標楷體" w:eastAsia="標楷體" w:hAnsi="標楷體" w:cs="標楷體" w:hint="eastAsia"/>
          <w:bCs/>
          <w:sz w:val="28"/>
          <w:szCs w:val="28"/>
        </w:rPr>
        <w:t>113</w:t>
      </w:r>
      <w:proofErr w:type="gramEnd"/>
      <w:r w:rsidRPr="00A96827">
        <w:rPr>
          <w:rFonts w:ascii="標楷體" w:eastAsia="標楷體" w:hAnsi="標楷體" w:cs="標楷體" w:hint="eastAsia"/>
          <w:bCs/>
          <w:sz w:val="28"/>
          <w:szCs w:val="28"/>
        </w:rPr>
        <w:t>年度游泳池熱泵財物採購</w:t>
      </w:r>
      <w:r w:rsidR="006B2D4F">
        <w:rPr>
          <w:rFonts w:ascii="標楷體" w:eastAsia="標楷體" w:hAnsi="標楷體" w:cs="標楷體" w:hint="eastAsia"/>
          <w:bCs/>
          <w:sz w:val="28"/>
          <w:szCs w:val="28"/>
        </w:rPr>
        <w:t>、</w:t>
      </w:r>
      <w:r w:rsidRPr="00A96827">
        <w:rPr>
          <w:rFonts w:ascii="標楷體" w:eastAsia="標楷體" w:hAnsi="標楷體" w:cs="標楷體" w:hint="eastAsia"/>
          <w:bCs/>
          <w:sz w:val="28"/>
          <w:szCs w:val="28"/>
        </w:rPr>
        <w:t>游泳池整建維修工程</w:t>
      </w:r>
      <w:r w:rsidR="00A96827" w:rsidRPr="00A96827">
        <w:rPr>
          <w:rFonts w:ascii="標楷體" w:eastAsia="標楷體" w:hAnsi="標楷體" w:cs="標楷體" w:hint="eastAsia"/>
          <w:bCs/>
          <w:sz w:val="28"/>
          <w:szCs w:val="28"/>
        </w:rPr>
        <w:t>、</w:t>
      </w:r>
      <w:r w:rsidRPr="00A96827">
        <w:rPr>
          <w:rFonts w:ascii="標楷體" w:eastAsia="標楷體" w:hAnsi="標楷體" w:cs="標楷體" w:hint="eastAsia"/>
          <w:bCs/>
          <w:sz w:val="28"/>
          <w:szCs w:val="28"/>
        </w:rPr>
        <w:t>雙語情境教室整修工程</w:t>
      </w:r>
      <w:r w:rsidR="00A96827" w:rsidRPr="00A96827">
        <w:rPr>
          <w:rFonts w:ascii="標楷體" w:eastAsia="標楷體" w:hAnsi="標楷體" w:cs="標楷體" w:hint="eastAsia"/>
          <w:bCs/>
          <w:sz w:val="28"/>
          <w:szCs w:val="28"/>
        </w:rPr>
        <w:t>、</w:t>
      </w:r>
      <w:r w:rsidRPr="00A96827">
        <w:rPr>
          <w:rFonts w:ascii="標楷體" w:eastAsia="標楷體" w:hAnsi="標楷體" w:cs="標楷體" w:hint="eastAsia"/>
          <w:bCs/>
          <w:sz w:val="28"/>
          <w:szCs w:val="28"/>
        </w:rPr>
        <w:t>雙語教育學校情境建置教室整修工程委託設計監造技術服務採購案</w:t>
      </w:r>
      <w:r w:rsidR="006B2D4F">
        <w:rPr>
          <w:rFonts w:ascii="標楷體" w:eastAsia="標楷體" w:hAnsi="標楷體" w:cs="標楷體" w:hint="eastAsia"/>
          <w:bCs/>
          <w:sz w:val="28"/>
          <w:szCs w:val="28"/>
        </w:rPr>
        <w:t>等</w:t>
      </w:r>
      <w:r w:rsidRPr="00A96827">
        <w:rPr>
          <w:rFonts w:ascii="標楷體" w:eastAsia="標楷體" w:hAnsi="標楷體" w:cs="標楷體" w:hint="eastAsia"/>
          <w:bCs/>
          <w:sz w:val="28"/>
          <w:szCs w:val="28"/>
        </w:rPr>
        <w:t>，已辦理結算付款</w:t>
      </w:r>
      <w:r w:rsidR="006B2D4F" w:rsidRPr="00A96827">
        <w:rPr>
          <w:rFonts w:ascii="標楷體" w:eastAsia="標楷體" w:hAnsi="標楷體" w:cs="標楷體" w:hint="eastAsia"/>
          <w:bCs/>
          <w:sz w:val="28"/>
          <w:szCs w:val="28"/>
        </w:rPr>
        <w:t>。</w:t>
      </w:r>
    </w:p>
    <w:p w14:paraId="593E71B4" w14:textId="128F0A05" w:rsidR="00E516EC" w:rsidRPr="00A96827" w:rsidRDefault="00E516EC" w:rsidP="00604B7E">
      <w:pPr>
        <w:pStyle w:val="a7"/>
        <w:numPr>
          <w:ilvl w:val="0"/>
          <w:numId w:val="8"/>
        </w:numPr>
        <w:spacing w:line="0" w:lineRule="atLeast"/>
        <w:ind w:leftChars="0"/>
        <w:jc w:val="both"/>
        <w:rPr>
          <w:rFonts w:ascii="標楷體" w:eastAsia="標楷體" w:hAnsi="標楷體" w:cs="標楷體"/>
          <w:bCs/>
          <w:sz w:val="28"/>
          <w:szCs w:val="28"/>
        </w:rPr>
      </w:pPr>
      <w:r w:rsidRPr="00A96827">
        <w:rPr>
          <w:rFonts w:ascii="標楷體" w:eastAsia="標楷體" w:hAnsi="標楷體" w:cs="標楷體" w:hint="eastAsia"/>
          <w:bCs/>
          <w:sz w:val="28"/>
          <w:szCs w:val="28"/>
        </w:rPr>
        <w:t xml:space="preserve"> 游泳池救生員人力委外服務</w:t>
      </w:r>
      <w:r w:rsidR="00A96827" w:rsidRPr="00A96827">
        <w:rPr>
          <w:rFonts w:ascii="標楷體" w:eastAsia="標楷體" w:hAnsi="標楷體" w:cs="標楷體" w:hint="eastAsia"/>
          <w:bCs/>
          <w:sz w:val="28"/>
          <w:szCs w:val="28"/>
        </w:rPr>
        <w:t>、</w:t>
      </w:r>
      <w:r w:rsidRPr="00A96827">
        <w:rPr>
          <w:rFonts w:ascii="標楷體" w:eastAsia="標楷體" w:hAnsi="標楷體" w:cs="標楷體" w:hint="eastAsia"/>
          <w:bCs/>
          <w:sz w:val="28"/>
          <w:szCs w:val="28"/>
        </w:rPr>
        <w:t>工友值勤勞務採購案</w:t>
      </w:r>
      <w:r w:rsidR="00A96827" w:rsidRPr="00A96827">
        <w:rPr>
          <w:rFonts w:ascii="標楷體" w:eastAsia="標楷體" w:hAnsi="標楷體" w:cs="標楷體" w:hint="eastAsia"/>
          <w:bCs/>
          <w:sz w:val="28"/>
          <w:szCs w:val="28"/>
        </w:rPr>
        <w:t>、</w:t>
      </w:r>
      <w:r w:rsidRPr="00A96827">
        <w:rPr>
          <w:rFonts w:ascii="標楷體" w:eastAsia="標楷體" w:hAnsi="標楷體" w:cs="標楷體" w:hint="eastAsia"/>
          <w:bCs/>
          <w:sz w:val="28"/>
          <w:szCs w:val="28"/>
        </w:rPr>
        <w:t>機械保全勞務採購案三案</w:t>
      </w:r>
      <w:r w:rsidR="006B2D4F">
        <w:rPr>
          <w:rFonts w:ascii="標楷體" w:eastAsia="標楷體" w:hAnsi="標楷體" w:cs="標楷體" w:hint="eastAsia"/>
          <w:bCs/>
          <w:sz w:val="28"/>
          <w:szCs w:val="28"/>
        </w:rPr>
        <w:t>，</w:t>
      </w:r>
      <w:r w:rsidRPr="00A96827">
        <w:rPr>
          <w:rFonts w:ascii="標楷體" w:eastAsia="標楷體" w:hAnsi="標楷體" w:cs="標楷體" w:hint="eastAsia"/>
          <w:bCs/>
          <w:sz w:val="28"/>
          <w:szCs w:val="28"/>
        </w:rPr>
        <w:t>訂於</w:t>
      </w:r>
      <w:r w:rsidR="006B2D4F">
        <w:rPr>
          <w:rFonts w:ascii="標楷體" w:eastAsia="標楷體" w:hAnsi="標楷體" w:cs="標楷體" w:hint="eastAsia"/>
          <w:bCs/>
          <w:sz w:val="28"/>
          <w:szCs w:val="28"/>
        </w:rPr>
        <w:t>113/</w:t>
      </w:r>
      <w:r w:rsidRPr="00A96827">
        <w:rPr>
          <w:rFonts w:ascii="標楷體" w:eastAsia="標楷體" w:hAnsi="標楷體" w:cs="標楷體" w:hint="eastAsia"/>
          <w:bCs/>
          <w:sz w:val="28"/>
          <w:szCs w:val="28"/>
        </w:rPr>
        <w:t>12/31(二)開標。</w:t>
      </w:r>
    </w:p>
    <w:p w14:paraId="2C2E0462" w14:textId="74E4F9C9" w:rsidR="00E516EC" w:rsidRPr="00A96827" w:rsidRDefault="00E516EC" w:rsidP="00604B7E">
      <w:pPr>
        <w:pStyle w:val="a7"/>
        <w:numPr>
          <w:ilvl w:val="0"/>
          <w:numId w:val="8"/>
        </w:numPr>
        <w:spacing w:line="0" w:lineRule="atLeast"/>
        <w:ind w:leftChars="0"/>
        <w:jc w:val="both"/>
        <w:rPr>
          <w:rFonts w:ascii="標楷體" w:eastAsia="標楷體" w:hAnsi="標楷體" w:cs="標楷體"/>
          <w:bCs/>
          <w:sz w:val="28"/>
          <w:szCs w:val="28"/>
        </w:rPr>
      </w:pPr>
      <w:r w:rsidRPr="00A96827">
        <w:rPr>
          <w:rFonts w:ascii="標楷體" w:eastAsia="標楷體" w:hAnsi="標楷體" w:cs="標楷體" w:hint="eastAsia"/>
          <w:bCs/>
          <w:sz w:val="28"/>
          <w:szCs w:val="28"/>
        </w:rPr>
        <w:t>簽訂</w:t>
      </w:r>
      <w:proofErr w:type="gramStart"/>
      <w:r w:rsidRPr="00A96827">
        <w:rPr>
          <w:rFonts w:ascii="標楷體" w:eastAsia="標楷體" w:hAnsi="標楷體" w:cs="標楷體" w:hint="eastAsia"/>
          <w:bCs/>
          <w:sz w:val="28"/>
          <w:szCs w:val="28"/>
        </w:rPr>
        <w:t>114</w:t>
      </w:r>
      <w:proofErr w:type="gramEnd"/>
      <w:r w:rsidRPr="00A96827">
        <w:rPr>
          <w:rFonts w:ascii="標楷體" w:eastAsia="標楷體" w:hAnsi="標楷體" w:cs="標楷體" w:hint="eastAsia"/>
          <w:bCs/>
          <w:sz w:val="28"/>
          <w:szCs w:val="28"/>
        </w:rPr>
        <w:t>年度6項保養維護合約</w:t>
      </w:r>
      <w:r w:rsidR="006B2D4F" w:rsidRPr="00A96827">
        <w:rPr>
          <w:rFonts w:ascii="標楷體" w:eastAsia="標楷體" w:hAnsi="標楷體" w:cs="標楷體" w:hint="eastAsia"/>
          <w:bCs/>
          <w:sz w:val="28"/>
          <w:szCs w:val="28"/>
        </w:rPr>
        <w:t>。</w:t>
      </w:r>
    </w:p>
    <w:p w14:paraId="6D58DCE3" w14:textId="3F01F768" w:rsidR="00E516EC" w:rsidRPr="00A96827" w:rsidRDefault="00E516EC" w:rsidP="00604B7E">
      <w:pPr>
        <w:pStyle w:val="a7"/>
        <w:numPr>
          <w:ilvl w:val="0"/>
          <w:numId w:val="8"/>
        </w:numPr>
        <w:spacing w:line="0" w:lineRule="atLeast"/>
        <w:ind w:leftChars="0"/>
        <w:jc w:val="both"/>
        <w:rPr>
          <w:rFonts w:ascii="標楷體" w:eastAsia="標楷體" w:hAnsi="標楷體" w:cs="標楷體"/>
          <w:bCs/>
          <w:sz w:val="28"/>
          <w:szCs w:val="28"/>
        </w:rPr>
      </w:pPr>
      <w:r w:rsidRPr="00A96827">
        <w:rPr>
          <w:rFonts w:ascii="標楷體" w:eastAsia="標楷體" w:hAnsi="標楷體" w:cs="標楷體" w:hint="eastAsia"/>
          <w:bCs/>
          <w:sz w:val="28"/>
          <w:szCs w:val="28"/>
        </w:rPr>
        <w:lastRenderedPageBreak/>
        <w:t>預計114/2/2(日)清洗水塔、114/2/9(日)辦理蚊蟲消毒施作。</w:t>
      </w:r>
    </w:p>
    <w:p w14:paraId="1CDF997B" w14:textId="41A21AFA" w:rsidR="00E516EC" w:rsidRPr="00A96827" w:rsidRDefault="00E516EC" w:rsidP="00604B7E">
      <w:pPr>
        <w:pStyle w:val="a7"/>
        <w:numPr>
          <w:ilvl w:val="0"/>
          <w:numId w:val="8"/>
        </w:numPr>
        <w:spacing w:line="0" w:lineRule="atLeast"/>
        <w:ind w:leftChars="0"/>
        <w:jc w:val="both"/>
        <w:rPr>
          <w:rFonts w:ascii="標楷體" w:eastAsia="標楷體" w:hAnsi="Times New Roman" w:cs="標楷體"/>
          <w:bCs/>
          <w:sz w:val="28"/>
          <w:szCs w:val="28"/>
          <w:lang w:val="zh-TW"/>
        </w:rPr>
      </w:pPr>
      <w:r w:rsidRPr="00A96827">
        <w:rPr>
          <w:rFonts w:ascii="標楷體" w:eastAsia="標楷體" w:hAnsi="Times New Roman" w:cs="標楷體" w:hint="eastAsia"/>
          <w:bCs/>
          <w:sz w:val="28"/>
          <w:szCs w:val="28"/>
          <w:lang w:val="zh-TW"/>
        </w:rPr>
        <w:t>學產基金學生助學金已於113.12.23完成發放,113.12</w:t>
      </w:r>
      <w:r w:rsidR="006B2D4F">
        <w:rPr>
          <w:rFonts w:ascii="標楷體" w:eastAsia="標楷體" w:hAnsi="Times New Roman" w:cs="標楷體" w:hint="eastAsia"/>
          <w:bCs/>
          <w:sz w:val="28"/>
          <w:szCs w:val="28"/>
          <w:lang w:val="zh-TW"/>
        </w:rPr>
        <w:t>月</w:t>
      </w:r>
      <w:r w:rsidRPr="00A96827">
        <w:rPr>
          <w:rFonts w:ascii="標楷體" w:eastAsia="標楷體" w:hAnsi="Times New Roman" w:cs="標楷體" w:hint="eastAsia"/>
          <w:bCs/>
          <w:sz w:val="28"/>
          <w:szCs w:val="28"/>
          <w:lang w:val="zh-TW"/>
        </w:rPr>
        <w:t>第三次其他薪津預計於113.12.31發放</w:t>
      </w:r>
      <w:r w:rsidR="006B2D4F" w:rsidRPr="00A96827">
        <w:rPr>
          <w:rFonts w:ascii="標楷體" w:eastAsia="標楷體" w:hAnsi="標楷體" w:cs="標楷體" w:hint="eastAsia"/>
          <w:bCs/>
          <w:sz w:val="28"/>
          <w:szCs w:val="28"/>
        </w:rPr>
        <w:t>。</w:t>
      </w:r>
    </w:p>
    <w:p w14:paraId="25E6DA36" w14:textId="69C7C9C0" w:rsidR="00E516EC" w:rsidRPr="00A96827" w:rsidRDefault="00E516EC" w:rsidP="00604B7E">
      <w:pPr>
        <w:pStyle w:val="a7"/>
        <w:numPr>
          <w:ilvl w:val="0"/>
          <w:numId w:val="8"/>
        </w:numPr>
        <w:spacing w:line="0" w:lineRule="atLeast"/>
        <w:ind w:leftChars="0"/>
        <w:jc w:val="both"/>
        <w:rPr>
          <w:rFonts w:ascii="標楷體" w:eastAsia="標楷體" w:hAnsi="Times New Roman" w:cs="標楷體"/>
          <w:bCs/>
          <w:sz w:val="28"/>
          <w:szCs w:val="28"/>
          <w:lang w:val="zh-TW"/>
        </w:rPr>
      </w:pPr>
      <w:r w:rsidRPr="00A96827">
        <w:rPr>
          <w:rFonts w:ascii="標楷體" w:eastAsia="標楷體" w:hAnsi="Times New Roman" w:cs="標楷體" w:hint="eastAsia"/>
          <w:bCs/>
          <w:sz w:val="28"/>
          <w:szCs w:val="28"/>
          <w:lang w:val="zh-TW"/>
        </w:rPr>
        <w:t>113-1收費三聯單</w:t>
      </w:r>
      <w:r w:rsidR="006B2D4F">
        <w:rPr>
          <w:rFonts w:ascii="標楷體" w:eastAsia="標楷體" w:hAnsi="Times New Roman" w:cs="標楷體" w:hint="eastAsia"/>
          <w:bCs/>
          <w:sz w:val="28"/>
          <w:szCs w:val="28"/>
          <w:lang w:val="zh-TW"/>
        </w:rPr>
        <w:t>，</w:t>
      </w:r>
      <w:proofErr w:type="gramStart"/>
      <w:r w:rsidRPr="00A96827">
        <w:rPr>
          <w:rFonts w:ascii="標楷體" w:eastAsia="標楷體" w:hAnsi="Times New Roman" w:cs="標楷體" w:hint="eastAsia"/>
          <w:bCs/>
          <w:sz w:val="28"/>
          <w:szCs w:val="28"/>
          <w:lang w:val="zh-TW"/>
        </w:rPr>
        <w:t>各處室如有</w:t>
      </w:r>
      <w:proofErr w:type="gramEnd"/>
      <w:r w:rsidRPr="00A96827">
        <w:rPr>
          <w:rFonts w:ascii="標楷體" w:eastAsia="標楷體" w:hAnsi="Times New Roman" w:cs="標楷體" w:hint="eastAsia"/>
          <w:bCs/>
          <w:sz w:val="28"/>
          <w:szCs w:val="28"/>
          <w:lang w:val="zh-TW"/>
        </w:rPr>
        <w:t>其他代收項目，請於1月6日前提供學生繳費名單及金額</w:t>
      </w:r>
      <w:r w:rsidR="006B2D4F" w:rsidRPr="00A96827">
        <w:rPr>
          <w:rFonts w:ascii="標楷體" w:eastAsia="標楷體" w:hAnsi="標楷體" w:cs="標楷體" w:hint="eastAsia"/>
          <w:bCs/>
          <w:sz w:val="28"/>
          <w:szCs w:val="28"/>
        </w:rPr>
        <w:t>。</w:t>
      </w:r>
    </w:p>
    <w:p w14:paraId="1326582A" w14:textId="3E0F6CD2" w:rsidR="00E516EC" w:rsidRPr="00A96827" w:rsidRDefault="00E516EC" w:rsidP="00604B7E">
      <w:pPr>
        <w:pStyle w:val="a7"/>
        <w:numPr>
          <w:ilvl w:val="0"/>
          <w:numId w:val="8"/>
        </w:numPr>
        <w:spacing w:line="0" w:lineRule="atLeast"/>
        <w:ind w:leftChars="0"/>
        <w:jc w:val="both"/>
        <w:rPr>
          <w:rFonts w:ascii="標楷體" w:eastAsia="標楷體" w:hAnsi="Times New Roman" w:cs="標楷體"/>
          <w:bCs/>
          <w:sz w:val="28"/>
          <w:szCs w:val="28"/>
          <w:lang w:val="zh-TW"/>
        </w:rPr>
      </w:pPr>
      <w:r w:rsidRPr="00A96827">
        <w:rPr>
          <w:rFonts w:ascii="標楷體" w:eastAsia="標楷體" w:hAnsi="標楷體" w:hint="eastAsia"/>
          <w:sz w:val="28"/>
          <w:szCs w:val="28"/>
        </w:rPr>
        <w:t>校務會議各處室提案及報告議程，亦請於1月6日前提出</w:t>
      </w:r>
      <w:r w:rsidR="006B2D4F" w:rsidRPr="00A96827">
        <w:rPr>
          <w:rFonts w:ascii="標楷體" w:eastAsia="標楷體" w:hAnsi="標楷體" w:cs="標楷體" w:hint="eastAsia"/>
          <w:bCs/>
          <w:sz w:val="28"/>
          <w:szCs w:val="28"/>
        </w:rPr>
        <w:t>。</w:t>
      </w:r>
    </w:p>
    <w:p w14:paraId="6BE47B0A" w14:textId="77777777" w:rsidR="00FA5C24" w:rsidRPr="00E516EC" w:rsidRDefault="00FA5C24" w:rsidP="00FA5C24">
      <w:pPr>
        <w:spacing w:line="0" w:lineRule="atLeast"/>
        <w:jc w:val="both"/>
        <w:rPr>
          <w:rFonts w:ascii="標楷體" w:eastAsia="標楷體" w:hAnsi="標楷體" w:cs="標楷體"/>
          <w:bCs/>
          <w:szCs w:val="24"/>
        </w:rPr>
      </w:pPr>
    </w:p>
    <w:p w14:paraId="19E95E18" w14:textId="77777777" w:rsidR="009E51DE" w:rsidRPr="005B2D93" w:rsidRDefault="009E51DE" w:rsidP="009E51DE">
      <w:pPr>
        <w:pStyle w:val="Default"/>
        <w:rPr>
          <w:b/>
          <w:sz w:val="32"/>
          <w:szCs w:val="32"/>
        </w:rPr>
      </w:pPr>
      <w:r w:rsidRPr="005B2D93">
        <w:rPr>
          <w:rFonts w:hint="eastAsia"/>
          <w:b/>
          <w:sz w:val="32"/>
          <w:szCs w:val="32"/>
        </w:rPr>
        <w:t>四、輔導室</w:t>
      </w:r>
      <w:r w:rsidRPr="005B2D93">
        <w:rPr>
          <w:b/>
          <w:sz w:val="32"/>
          <w:szCs w:val="32"/>
        </w:rPr>
        <w:t>:</w:t>
      </w:r>
    </w:p>
    <w:p w14:paraId="67F06534" w14:textId="05665436" w:rsidR="00E516EC" w:rsidRPr="00B36D38" w:rsidRDefault="00E516EC" w:rsidP="00604B7E">
      <w:pPr>
        <w:pStyle w:val="a7"/>
        <w:numPr>
          <w:ilvl w:val="0"/>
          <w:numId w:val="7"/>
        </w:numPr>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114年1/21(</w:t>
      </w:r>
      <w:r w:rsidR="006B2D4F">
        <w:rPr>
          <w:rFonts w:ascii="標楷體" w:eastAsia="標楷體" w:hAnsi="標楷體" w:cs="標楷體" w:hint="eastAsia"/>
          <w:sz w:val="28"/>
          <w:szCs w:val="28"/>
        </w:rPr>
        <w:t>二</w:t>
      </w:r>
      <w:r w:rsidRPr="00B36D38">
        <w:rPr>
          <w:rFonts w:ascii="標楷體" w:eastAsia="標楷體" w:hAnsi="標楷體" w:cs="標楷體" w:hint="eastAsia"/>
          <w:sz w:val="28"/>
          <w:szCs w:val="28"/>
        </w:rPr>
        <w:t>)-1/23(三) 辦理</w:t>
      </w:r>
      <w:proofErr w:type="gramStart"/>
      <w:r w:rsidRPr="00B36D38">
        <w:rPr>
          <w:rFonts w:ascii="標楷體" w:eastAsia="標楷體" w:hAnsi="標楷體" w:cs="標楷體" w:hint="eastAsia"/>
          <w:sz w:val="28"/>
          <w:szCs w:val="28"/>
        </w:rPr>
        <w:t>113</w:t>
      </w:r>
      <w:proofErr w:type="gramEnd"/>
      <w:r w:rsidRPr="00B36D38">
        <w:rPr>
          <w:rFonts w:ascii="標楷體" w:eastAsia="標楷體" w:hAnsi="標楷體" w:cs="標楷體" w:hint="eastAsia"/>
          <w:sz w:val="28"/>
          <w:szCs w:val="28"/>
        </w:rPr>
        <w:t>年度區域性資賦優異教育方案大師經典音樂營。</w:t>
      </w:r>
    </w:p>
    <w:p w14:paraId="0C677979" w14:textId="047017E5" w:rsidR="00E516EC" w:rsidRPr="00B36D38" w:rsidRDefault="00E516EC" w:rsidP="00604B7E">
      <w:pPr>
        <w:pStyle w:val="a7"/>
        <w:numPr>
          <w:ilvl w:val="0"/>
          <w:numId w:val="7"/>
        </w:numPr>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114年1/21(</w:t>
      </w:r>
      <w:proofErr w:type="gramStart"/>
      <w:r w:rsidRPr="00B36D38">
        <w:rPr>
          <w:rFonts w:ascii="標楷體" w:eastAsia="標楷體" w:hAnsi="標楷體" w:cs="標楷體" w:hint="eastAsia"/>
          <w:sz w:val="28"/>
          <w:szCs w:val="28"/>
        </w:rPr>
        <w:t>一</w:t>
      </w:r>
      <w:proofErr w:type="gramEnd"/>
      <w:r w:rsidRPr="00B36D38">
        <w:rPr>
          <w:rFonts w:ascii="標楷體" w:eastAsia="標楷體" w:hAnsi="標楷體" w:cs="標楷體" w:hint="eastAsia"/>
          <w:sz w:val="28"/>
          <w:szCs w:val="28"/>
        </w:rPr>
        <w:t>)</w:t>
      </w:r>
      <w:r w:rsidRPr="00B36D38">
        <w:rPr>
          <w:rFonts w:hint="eastAsia"/>
          <w:sz w:val="28"/>
          <w:szCs w:val="28"/>
        </w:rPr>
        <w:t xml:space="preserve"> </w:t>
      </w:r>
      <w:proofErr w:type="gramStart"/>
      <w:r w:rsidRPr="00B36D38">
        <w:rPr>
          <w:rFonts w:ascii="標楷體" w:eastAsia="標楷體" w:hAnsi="標楷體" w:cs="標楷體" w:hint="eastAsia"/>
          <w:sz w:val="28"/>
          <w:szCs w:val="28"/>
        </w:rPr>
        <w:t>11</w:t>
      </w:r>
      <w:proofErr w:type="gramEnd"/>
      <w:r w:rsidRPr="00B36D38">
        <w:rPr>
          <w:rFonts w:ascii="標楷體" w:eastAsia="標楷體" w:hAnsi="標楷體" w:cs="標楷體" w:hint="eastAsia"/>
          <w:sz w:val="28"/>
          <w:szCs w:val="28"/>
        </w:rPr>
        <w:t>3年度區域性資賦優異教育方案生</w:t>
      </w:r>
      <w:proofErr w:type="gramStart"/>
      <w:r w:rsidRPr="00B36D38">
        <w:rPr>
          <w:rFonts w:ascii="標楷體" w:eastAsia="標楷體" w:hAnsi="標楷體" w:cs="標楷體" w:hint="eastAsia"/>
          <w:sz w:val="28"/>
          <w:szCs w:val="28"/>
        </w:rPr>
        <w:t>物資優</w:t>
      </w:r>
      <w:proofErr w:type="gramEnd"/>
      <w:r w:rsidRPr="00B36D38">
        <w:rPr>
          <w:rFonts w:ascii="標楷體" w:eastAsia="標楷體" w:hAnsi="標楷體" w:cs="標楷體" w:hint="eastAsia"/>
          <w:sz w:val="28"/>
          <w:szCs w:val="28"/>
        </w:rPr>
        <w:t>營。</w:t>
      </w:r>
    </w:p>
    <w:p w14:paraId="53150E57" w14:textId="5A5D257A" w:rsidR="00E516EC" w:rsidRPr="00B36D38" w:rsidRDefault="00E516EC" w:rsidP="00604B7E">
      <w:pPr>
        <w:pStyle w:val="a7"/>
        <w:numPr>
          <w:ilvl w:val="0"/>
          <w:numId w:val="7"/>
        </w:numPr>
        <w:spacing w:line="0" w:lineRule="atLeast"/>
        <w:ind w:leftChars="0"/>
        <w:rPr>
          <w:rFonts w:ascii="標楷體" w:eastAsia="標楷體" w:hAnsi="標楷體" w:cs="標楷體"/>
          <w:sz w:val="28"/>
          <w:szCs w:val="28"/>
        </w:rPr>
      </w:pPr>
      <w:r w:rsidRPr="00B36D38">
        <w:rPr>
          <w:rFonts w:ascii="標楷體" w:eastAsia="標楷體" w:hAnsi="標楷體" w:cs="標楷體" w:hint="eastAsia"/>
          <w:sz w:val="28"/>
          <w:szCs w:val="28"/>
        </w:rPr>
        <w:t>1</w:t>
      </w:r>
      <w:r w:rsidRPr="00B36D38">
        <w:rPr>
          <w:rFonts w:ascii="標楷體" w:eastAsia="標楷體" w:hAnsi="標楷體" w:cs="標楷體"/>
          <w:sz w:val="28"/>
          <w:szCs w:val="28"/>
        </w:rPr>
        <w:t>2/28(</w:t>
      </w:r>
      <w:r w:rsidRPr="00B36D38">
        <w:rPr>
          <w:rFonts w:ascii="標楷體" w:eastAsia="標楷體" w:hAnsi="標楷體" w:cs="標楷體" w:hint="eastAsia"/>
          <w:sz w:val="28"/>
          <w:szCs w:val="28"/>
        </w:rPr>
        <w:t>六</w:t>
      </w:r>
      <w:r w:rsidRPr="00B36D38">
        <w:rPr>
          <w:rFonts w:ascii="標楷體" w:eastAsia="標楷體" w:hAnsi="標楷體" w:cs="標楷體"/>
          <w:sz w:val="28"/>
          <w:szCs w:val="28"/>
        </w:rPr>
        <w:t>)</w:t>
      </w:r>
      <w:r w:rsidRPr="00B36D38">
        <w:rPr>
          <w:rFonts w:ascii="標楷體" w:eastAsia="標楷體" w:hAnsi="標楷體" w:cs="標楷體" w:hint="eastAsia"/>
          <w:sz w:val="28"/>
          <w:szCs w:val="28"/>
        </w:rPr>
        <w:t>上午10:45-10:55</w:t>
      </w:r>
      <w:proofErr w:type="gramStart"/>
      <w:r w:rsidRPr="00B36D38">
        <w:rPr>
          <w:rFonts w:ascii="標楷體" w:eastAsia="標楷體" w:hAnsi="標楷體" w:cs="標楷體" w:hint="eastAsia"/>
          <w:sz w:val="28"/>
          <w:szCs w:val="28"/>
        </w:rPr>
        <w:t>國樂班受邀</w:t>
      </w:r>
      <w:proofErr w:type="gramEnd"/>
      <w:r w:rsidRPr="00B36D38">
        <w:rPr>
          <w:rFonts w:ascii="標楷體" w:eastAsia="標楷體" w:hAnsi="標楷體" w:cs="標楷體" w:hint="eastAsia"/>
          <w:sz w:val="28"/>
          <w:szCs w:val="28"/>
        </w:rPr>
        <w:t>擔任靈鷲山</w:t>
      </w:r>
      <w:proofErr w:type="gramStart"/>
      <w:r w:rsidRPr="00B36D38">
        <w:rPr>
          <w:rFonts w:ascii="標楷體" w:eastAsia="標楷體" w:hAnsi="標楷體" w:cs="標楷體" w:hint="eastAsia"/>
          <w:sz w:val="28"/>
          <w:szCs w:val="28"/>
        </w:rPr>
        <w:t>普仁獎頒</w:t>
      </w:r>
      <w:proofErr w:type="gramEnd"/>
      <w:r w:rsidRPr="00B36D38">
        <w:rPr>
          <w:rFonts w:ascii="標楷體" w:eastAsia="標楷體" w:hAnsi="標楷體" w:cs="標楷體" w:hint="eastAsia"/>
          <w:sz w:val="28"/>
          <w:szCs w:val="28"/>
        </w:rPr>
        <w:t>獎典禮表演團體。感謝國樂班導師及家長支持與配合。</w:t>
      </w:r>
    </w:p>
    <w:p w14:paraId="20A61325" w14:textId="65FE47C8" w:rsidR="00E516EC" w:rsidRPr="00B36D38" w:rsidRDefault="00E516EC" w:rsidP="00604B7E">
      <w:pPr>
        <w:pStyle w:val="a7"/>
        <w:numPr>
          <w:ilvl w:val="0"/>
          <w:numId w:val="7"/>
        </w:numPr>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1/11(六)9-12點辦理親職教育講座「陪孩子走過情緒風暴：認識與拆解青少年的情緒炸彈」，講師：陳志恆諮商心理師，地點於本校三樓建成講堂，歡迎有興趣的教師及家長一同參加。(講座訊息將公告</w:t>
      </w:r>
      <w:proofErr w:type="gramStart"/>
      <w:r w:rsidRPr="00B36D38">
        <w:rPr>
          <w:rFonts w:ascii="標楷體" w:eastAsia="標楷體" w:hAnsi="標楷體" w:cs="標楷體" w:hint="eastAsia"/>
          <w:sz w:val="28"/>
          <w:szCs w:val="28"/>
        </w:rPr>
        <w:t>校網及酷課</w:t>
      </w:r>
      <w:proofErr w:type="gramEnd"/>
      <w:r w:rsidRPr="00B36D38">
        <w:rPr>
          <w:rFonts w:ascii="標楷體" w:eastAsia="標楷體" w:hAnsi="標楷體" w:cs="標楷體" w:hint="eastAsia"/>
          <w:sz w:val="28"/>
          <w:szCs w:val="28"/>
        </w:rPr>
        <w:t>APP)</w:t>
      </w:r>
    </w:p>
    <w:p w14:paraId="1E394816" w14:textId="1FA56362" w:rsidR="00E516EC" w:rsidRPr="00B36D38" w:rsidRDefault="00E516EC" w:rsidP="00604B7E">
      <w:pPr>
        <w:pStyle w:val="a7"/>
        <w:numPr>
          <w:ilvl w:val="0"/>
          <w:numId w:val="7"/>
        </w:numPr>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下學期將安排三次園藝治療課程:</w:t>
      </w:r>
      <w:r w:rsidRPr="00B36D38">
        <w:rPr>
          <w:rFonts w:hint="eastAsia"/>
          <w:sz w:val="28"/>
          <w:szCs w:val="28"/>
        </w:rPr>
        <w:t xml:space="preserve"> </w:t>
      </w:r>
      <w:r w:rsidRPr="00B36D38">
        <w:rPr>
          <w:rFonts w:ascii="標楷體" w:eastAsia="標楷體" w:hAnsi="標楷體" w:cs="標楷體" w:hint="eastAsia"/>
          <w:sz w:val="28"/>
          <w:szCs w:val="28"/>
        </w:rPr>
        <w:t>3/12、3/19、3/26</w:t>
      </w:r>
    </w:p>
    <w:p w14:paraId="75B3BEA2" w14:textId="59BCA85A" w:rsidR="00E516EC" w:rsidRPr="00B36D38" w:rsidRDefault="00E516EC" w:rsidP="00604B7E">
      <w:pPr>
        <w:pStyle w:val="a7"/>
        <w:numPr>
          <w:ilvl w:val="0"/>
          <w:numId w:val="7"/>
        </w:numPr>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1/2(四)中午午休於3樓多元智</w:t>
      </w:r>
      <w:proofErr w:type="gramStart"/>
      <w:r w:rsidRPr="00B36D38">
        <w:rPr>
          <w:rFonts w:ascii="標楷體" w:eastAsia="標楷體" w:hAnsi="標楷體" w:cs="標楷體" w:hint="eastAsia"/>
          <w:sz w:val="28"/>
          <w:szCs w:val="28"/>
        </w:rPr>
        <w:t>匯</w:t>
      </w:r>
      <w:proofErr w:type="gramEnd"/>
      <w:r w:rsidRPr="00B36D38">
        <w:rPr>
          <w:rFonts w:ascii="標楷體" w:eastAsia="標楷體" w:hAnsi="標楷體" w:cs="標楷體" w:hint="eastAsia"/>
          <w:sz w:val="28"/>
          <w:szCs w:val="28"/>
        </w:rPr>
        <w:t>教室召開114年寒假</w:t>
      </w:r>
      <w:proofErr w:type="gramStart"/>
      <w:r w:rsidRPr="00B36D38">
        <w:rPr>
          <w:rFonts w:ascii="標楷體" w:eastAsia="標楷體" w:hAnsi="標楷體" w:cs="標楷體" w:hint="eastAsia"/>
          <w:sz w:val="28"/>
          <w:szCs w:val="28"/>
        </w:rPr>
        <w:t>職輔營</w:t>
      </w:r>
      <w:proofErr w:type="gramEnd"/>
      <w:r w:rsidRPr="00B36D38">
        <w:rPr>
          <w:rFonts w:ascii="標楷體" w:eastAsia="標楷體" w:hAnsi="標楷體" w:cs="標楷體" w:hint="eastAsia"/>
          <w:sz w:val="28"/>
          <w:szCs w:val="28"/>
        </w:rPr>
        <w:t>行前說明會。</w:t>
      </w:r>
    </w:p>
    <w:p w14:paraId="0BA53215" w14:textId="737E89D7" w:rsidR="00E516EC" w:rsidRPr="00B36D38" w:rsidRDefault="00E516EC" w:rsidP="00604B7E">
      <w:pPr>
        <w:pStyle w:val="a7"/>
        <w:numPr>
          <w:ilvl w:val="0"/>
          <w:numId w:val="7"/>
        </w:numPr>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114年1/13(</w:t>
      </w:r>
      <w:proofErr w:type="gramStart"/>
      <w:r w:rsidRPr="00B36D38">
        <w:rPr>
          <w:rFonts w:ascii="標楷體" w:eastAsia="標楷體" w:hAnsi="標楷體" w:cs="標楷體" w:hint="eastAsia"/>
          <w:sz w:val="28"/>
          <w:szCs w:val="28"/>
        </w:rPr>
        <w:t>一</w:t>
      </w:r>
      <w:proofErr w:type="gramEnd"/>
      <w:r w:rsidRPr="00B36D38">
        <w:rPr>
          <w:rFonts w:ascii="標楷體" w:eastAsia="標楷體" w:hAnsi="標楷體" w:cs="標楷體" w:hint="eastAsia"/>
          <w:sz w:val="28"/>
          <w:szCs w:val="28"/>
        </w:rPr>
        <w:t>)14：10~14：50長安國小六年級全體學生進行升學講座，地點:長安國小4樓演藝廳。敬邀各處室主任同行，活動流程如下:</w:t>
      </w:r>
    </w:p>
    <w:tbl>
      <w:tblPr>
        <w:tblStyle w:val="af5"/>
        <w:tblW w:w="0" w:type="auto"/>
        <w:tblInd w:w="962" w:type="dxa"/>
        <w:tblLook w:val="04A0" w:firstRow="1" w:lastRow="0" w:firstColumn="1" w:lastColumn="0" w:noHBand="0" w:noVBand="1"/>
      </w:tblPr>
      <w:tblGrid>
        <w:gridCol w:w="2407"/>
        <w:gridCol w:w="4139"/>
      </w:tblGrid>
      <w:tr w:rsidR="00E516EC" w:rsidRPr="00B36D38" w14:paraId="2A1A4DC5" w14:textId="77777777" w:rsidTr="00546126">
        <w:tc>
          <w:tcPr>
            <w:tcW w:w="2407" w:type="dxa"/>
            <w:vAlign w:val="center"/>
          </w:tcPr>
          <w:p w14:paraId="5B7F1263" w14:textId="77777777" w:rsidR="00E516EC" w:rsidRPr="00B36D38" w:rsidRDefault="00E516EC" w:rsidP="00B36D38">
            <w:pPr>
              <w:pStyle w:val="a7"/>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 xml:space="preserve">14：15-14：30 </w:t>
            </w:r>
          </w:p>
        </w:tc>
        <w:tc>
          <w:tcPr>
            <w:tcW w:w="4139" w:type="dxa"/>
            <w:vAlign w:val="center"/>
          </w:tcPr>
          <w:p w14:paraId="34F15A19" w14:textId="77777777" w:rsidR="00E516EC" w:rsidRPr="00B36D38" w:rsidRDefault="00E516EC" w:rsidP="00B36D38">
            <w:pPr>
              <w:pStyle w:val="a7"/>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建成國中介紹學校、課程簡介</w:t>
            </w:r>
          </w:p>
        </w:tc>
      </w:tr>
      <w:tr w:rsidR="00E516EC" w:rsidRPr="00B36D38" w14:paraId="0110F9EB" w14:textId="77777777" w:rsidTr="00546126">
        <w:tc>
          <w:tcPr>
            <w:tcW w:w="2407" w:type="dxa"/>
            <w:vAlign w:val="center"/>
          </w:tcPr>
          <w:p w14:paraId="4E264C7E" w14:textId="77777777" w:rsidR="00E516EC" w:rsidRPr="00B36D38" w:rsidRDefault="00E516EC" w:rsidP="00B36D38">
            <w:pPr>
              <w:pStyle w:val="a7"/>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 xml:space="preserve">14：30-14：45 </w:t>
            </w:r>
          </w:p>
        </w:tc>
        <w:tc>
          <w:tcPr>
            <w:tcW w:w="4139" w:type="dxa"/>
            <w:vAlign w:val="center"/>
          </w:tcPr>
          <w:p w14:paraId="2E515404" w14:textId="77777777" w:rsidR="00E516EC" w:rsidRPr="00B36D38" w:rsidRDefault="00E516EC" w:rsidP="00B36D38">
            <w:pPr>
              <w:pStyle w:val="a7"/>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長安國中介紹學校、課程簡介</w:t>
            </w:r>
          </w:p>
        </w:tc>
      </w:tr>
      <w:tr w:rsidR="00E516EC" w:rsidRPr="00B36D38" w14:paraId="66F4AAA9" w14:textId="77777777" w:rsidTr="00546126">
        <w:tc>
          <w:tcPr>
            <w:tcW w:w="2407" w:type="dxa"/>
            <w:vAlign w:val="center"/>
          </w:tcPr>
          <w:p w14:paraId="03506565" w14:textId="77777777" w:rsidR="00E516EC" w:rsidRPr="00B36D38" w:rsidRDefault="00E516EC" w:rsidP="00B36D38">
            <w:pPr>
              <w:pStyle w:val="a7"/>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 xml:space="preserve">14：45-14：50 </w:t>
            </w:r>
          </w:p>
        </w:tc>
        <w:tc>
          <w:tcPr>
            <w:tcW w:w="4139" w:type="dxa"/>
            <w:vAlign w:val="center"/>
          </w:tcPr>
          <w:p w14:paraId="3E4E8FEF" w14:textId="77777777" w:rsidR="00E516EC" w:rsidRPr="00B36D38" w:rsidRDefault="00E516EC" w:rsidP="00B36D38">
            <w:pPr>
              <w:pStyle w:val="a7"/>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綜合座談、Q&amp;A</w:t>
            </w:r>
          </w:p>
        </w:tc>
      </w:tr>
    </w:tbl>
    <w:p w14:paraId="11590F21" w14:textId="590879BB" w:rsidR="00E516EC" w:rsidRPr="000566F7" w:rsidRDefault="000566F7" w:rsidP="000566F7">
      <w:pPr>
        <w:spacing w:line="0" w:lineRule="atLeast"/>
        <w:ind w:leftChars="300" w:left="720"/>
        <w:rPr>
          <w:rFonts w:ascii="標楷體" w:eastAsia="標楷體" w:hAnsi="標楷體"/>
          <w:sz w:val="28"/>
          <w:szCs w:val="28"/>
        </w:rPr>
      </w:pPr>
      <w:r w:rsidRPr="000566F7">
        <w:rPr>
          <w:rFonts w:ascii="標楷體" w:eastAsia="標楷體" w:hAnsi="標楷體" w:hint="eastAsia"/>
          <w:sz w:val="28"/>
          <w:szCs w:val="28"/>
        </w:rPr>
        <w:t>◎主席:建議升學講座提</w:t>
      </w:r>
      <w:r>
        <w:rPr>
          <w:rFonts w:ascii="標楷體" w:eastAsia="標楷體" w:hAnsi="標楷體" w:hint="eastAsia"/>
          <w:sz w:val="28"/>
          <w:szCs w:val="28"/>
        </w:rPr>
        <w:t>早</w:t>
      </w:r>
      <w:r w:rsidRPr="000566F7">
        <w:rPr>
          <w:rFonts w:ascii="標楷體" w:eastAsia="標楷體" w:hAnsi="標楷體" w:hint="eastAsia"/>
          <w:sz w:val="28"/>
          <w:szCs w:val="28"/>
        </w:rPr>
        <w:t>在12月學籍確認前</w:t>
      </w:r>
      <w:r>
        <w:rPr>
          <w:rFonts w:ascii="標楷體" w:eastAsia="標楷體" w:hAnsi="標楷體" w:hint="eastAsia"/>
          <w:sz w:val="28"/>
          <w:szCs w:val="28"/>
        </w:rPr>
        <w:t>辦理，</w:t>
      </w:r>
      <w:r w:rsidRPr="000566F7">
        <w:rPr>
          <w:rFonts w:ascii="標楷體" w:eastAsia="標楷體" w:hAnsi="標楷體" w:hint="eastAsia"/>
          <w:sz w:val="28"/>
          <w:szCs w:val="28"/>
        </w:rPr>
        <w:t>較</w:t>
      </w:r>
      <w:r>
        <w:rPr>
          <w:rFonts w:ascii="標楷體" w:eastAsia="標楷體" w:hAnsi="標楷體" w:hint="eastAsia"/>
          <w:sz w:val="28"/>
          <w:szCs w:val="28"/>
        </w:rPr>
        <w:t>能影響</w:t>
      </w:r>
      <w:r>
        <w:rPr>
          <w:rFonts w:ascii="標楷體" w:eastAsia="標楷體" w:hAnsi="標楷體" w:hint="eastAsia"/>
          <w:sz w:val="28"/>
          <w:szCs w:val="28"/>
        </w:rPr>
        <w:lastRenderedPageBreak/>
        <w:t>家長同學意向決定，提高效</w:t>
      </w:r>
      <w:r w:rsidRPr="000566F7">
        <w:rPr>
          <w:rFonts w:ascii="標楷體" w:eastAsia="標楷體" w:hAnsi="標楷體" w:hint="eastAsia"/>
          <w:sz w:val="28"/>
          <w:szCs w:val="28"/>
        </w:rPr>
        <w:t>益。</w:t>
      </w:r>
    </w:p>
    <w:p w14:paraId="49499692" w14:textId="4B55BFAC" w:rsidR="00E516EC" w:rsidRPr="00B36D38" w:rsidRDefault="00E516EC" w:rsidP="00604B7E">
      <w:pPr>
        <w:pStyle w:val="a7"/>
        <w:numPr>
          <w:ilvl w:val="0"/>
          <w:numId w:val="7"/>
        </w:numPr>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辦理國小新生特殊</w:t>
      </w:r>
      <w:proofErr w:type="gramStart"/>
      <w:r w:rsidRPr="00B36D38">
        <w:rPr>
          <w:rFonts w:ascii="標楷體" w:eastAsia="標楷體" w:hAnsi="標楷體" w:cs="標楷體" w:hint="eastAsia"/>
          <w:sz w:val="28"/>
          <w:szCs w:val="28"/>
        </w:rPr>
        <w:t>生轉銜及</w:t>
      </w:r>
      <w:proofErr w:type="gramEnd"/>
      <w:r w:rsidRPr="00B36D38">
        <w:rPr>
          <w:rFonts w:ascii="標楷體" w:eastAsia="標楷體" w:hAnsi="標楷體" w:cs="標楷體" w:hint="eastAsia"/>
          <w:sz w:val="28"/>
          <w:szCs w:val="28"/>
        </w:rPr>
        <w:t>鑑定事宜。</w:t>
      </w:r>
    </w:p>
    <w:p w14:paraId="27223402" w14:textId="78F6A476" w:rsidR="00E516EC" w:rsidRPr="00B36D38" w:rsidRDefault="00E516EC" w:rsidP="00604B7E">
      <w:pPr>
        <w:pStyle w:val="a7"/>
        <w:numPr>
          <w:ilvl w:val="0"/>
          <w:numId w:val="7"/>
        </w:numPr>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辧理校內新轉介個案及九年級畢業生鑑定事宜。</w:t>
      </w:r>
    </w:p>
    <w:p w14:paraId="663209D0" w14:textId="4ECA0439" w:rsidR="00E516EC" w:rsidRPr="00B36D38" w:rsidRDefault="00E516EC" w:rsidP="00604B7E">
      <w:pPr>
        <w:pStyle w:val="a7"/>
        <w:numPr>
          <w:ilvl w:val="0"/>
          <w:numId w:val="7"/>
        </w:numPr>
        <w:spacing w:line="0" w:lineRule="atLeast"/>
        <w:ind w:leftChars="0"/>
        <w:jc w:val="both"/>
        <w:rPr>
          <w:rFonts w:ascii="標楷體" w:eastAsia="標楷體" w:hAnsi="標楷體" w:cs="標楷體"/>
          <w:sz w:val="28"/>
          <w:szCs w:val="28"/>
        </w:rPr>
      </w:pPr>
      <w:proofErr w:type="gramStart"/>
      <w:r w:rsidRPr="00B36D38">
        <w:rPr>
          <w:rFonts w:ascii="標楷體" w:eastAsia="標楷體" w:hAnsi="標楷體" w:cs="標楷體" w:hint="eastAsia"/>
          <w:sz w:val="28"/>
          <w:szCs w:val="28"/>
        </w:rPr>
        <w:t>特教個管老師</w:t>
      </w:r>
      <w:proofErr w:type="gramEnd"/>
      <w:r w:rsidRPr="00B36D38">
        <w:rPr>
          <w:rFonts w:ascii="標楷體" w:eastAsia="標楷體" w:hAnsi="標楷體" w:cs="標楷體" w:hint="eastAsia"/>
          <w:sz w:val="28"/>
          <w:szCs w:val="28"/>
        </w:rPr>
        <w:t>填報九年級畢業生報名臺北市114</w:t>
      </w:r>
      <w:proofErr w:type="gramStart"/>
      <w:r w:rsidRPr="00B36D38">
        <w:rPr>
          <w:rFonts w:ascii="標楷體" w:eastAsia="標楷體" w:hAnsi="標楷體" w:cs="標楷體" w:hint="eastAsia"/>
          <w:sz w:val="28"/>
          <w:szCs w:val="28"/>
        </w:rPr>
        <w:t>學年度特</w:t>
      </w:r>
      <w:proofErr w:type="gramEnd"/>
      <w:r w:rsidRPr="00B36D38">
        <w:rPr>
          <w:rFonts w:ascii="標楷體" w:eastAsia="標楷體" w:hAnsi="標楷體" w:cs="標楷體" w:hint="eastAsia"/>
          <w:sz w:val="28"/>
          <w:szCs w:val="28"/>
        </w:rPr>
        <w:t>教學生安置高級中等教育階段學校升學作業。</w:t>
      </w:r>
    </w:p>
    <w:p w14:paraId="6D5AC2D0" w14:textId="641D1B80" w:rsidR="00E516EC" w:rsidRPr="000566F7" w:rsidRDefault="00E516EC" w:rsidP="00604B7E">
      <w:pPr>
        <w:pStyle w:val="a7"/>
        <w:numPr>
          <w:ilvl w:val="0"/>
          <w:numId w:val="7"/>
        </w:numPr>
        <w:spacing w:line="0" w:lineRule="atLeast"/>
        <w:ind w:leftChars="0"/>
        <w:jc w:val="both"/>
        <w:rPr>
          <w:rFonts w:ascii="標楷體" w:eastAsia="標楷體" w:hAnsi="標楷體" w:cs="標楷體"/>
          <w:sz w:val="28"/>
          <w:szCs w:val="28"/>
        </w:rPr>
      </w:pPr>
      <w:r w:rsidRPr="000566F7">
        <w:rPr>
          <w:rFonts w:ascii="標楷體" w:eastAsia="標楷體" w:hAnsi="標楷體" w:cs="標楷體" w:hint="eastAsia"/>
          <w:sz w:val="28"/>
          <w:szCs w:val="28"/>
        </w:rPr>
        <w:t>召開特殊生期末IEP會議。申請113-2特殊生專業治療服務。將特教特殊個案轉</w:t>
      </w:r>
      <w:proofErr w:type="gramStart"/>
      <w:r w:rsidRPr="000566F7">
        <w:rPr>
          <w:rFonts w:ascii="標楷體" w:eastAsia="標楷體" w:hAnsi="標楷體" w:cs="標楷體" w:hint="eastAsia"/>
          <w:sz w:val="28"/>
          <w:szCs w:val="28"/>
        </w:rPr>
        <w:t>介東區情障支</w:t>
      </w:r>
      <w:proofErr w:type="gramEnd"/>
      <w:r w:rsidRPr="000566F7">
        <w:rPr>
          <w:rFonts w:ascii="標楷體" w:eastAsia="標楷體" w:hAnsi="標楷體" w:cs="標楷體" w:hint="eastAsia"/>
          <w:sz w:val="28"/>
          <w:szCs w:val="28"/>
        </w:rPr>
        <w:t>援團隊服務。</w:t>
      </w:r>
    </w:p>
    <w:p w14:paraId="21C6DC8A" w14:textId="60A7A0DD" w:rsidR="00E516EC" w:rsidRPr="00B36D38" w:rsidRDefault="00E516EC" w:rsidP="00604B7E">
      <w:pPr>
        <w:pStyle w:val="a7"/>
        <w:numPr>
          <w:ilvl w:val="0"/>
          <w:numId w:val="7"/>
        </w:numPr>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預計1/3(五)午休召開期末</w:t>
      </w:r>
      <w:proofErr w:type="gramStart"/>
      <w:r w:rsidRPr="00B36D38">
        <w:rPr>
          <w:rFonts w:ascii="標楷體" w:eastAsia="標楷體" w:hAnsi="標楷體" w:cs="標楷體" w:hint="eastAsia"/>
          <w:sz w:val="28"/>
          <w:szCs w:val="28"/>
        </w:rPr>
        <w:t>特推會</w:t>
      </w:r>
      <w:proofErr w:type="gramEnd"/>
      <w:r w:rsidRPr="00B36D38">
        <w:rPr>
          <w:rFonts w:ascii="標楷體" w:eastAsia="標楷體" w:hAnsi="標楷體" w:cs="標楷體" w:hint="eastAsia"/>
          <w:sz w:val="28"/>
          <w:szCs w:val="28"/>
        </w:rPr>
        <w:t>。</w:t>
      </w:r>
    </w:p>
    <w:p w14:paraId="7624050F" w14:textId="4D074A9A" w:rsidR="00E516EC" w:rsidRPr="00B36D38" w:rsidRDefault="00E516EC" w:rsidP="00604B7E">
      <w:pPr>
        <w:pStyle w:val="a7"/>
        <w:numPr>
          <w:ilvl w:val="0"/>
          <w:numId w:val="7"/>
        </w:numPr>
        <w:spacing w:line="0" w:lineRule="atLeast"/>
        <w:ind w:leftChars="0"/>
        <w:jc w:val="both"/>
        <w:rPr>
          <w:rFonts w:ascii="標楷體" w:eastAsia="標楷體" w:hAnsi="標楷體" w:cs="標楷體"/>
          <w:sz w:val="28"/>
          <w:szCs w:val="28"/>
        </w:rPr>
      </w:pPr>
      <w:proofErr w:type="gramStart"/>
      <w:r w:rsidRPr="00B36D38">
        <w:rPr>
          <w:rFonts w:ascii="標楷體" w:eastAsia="標楷體" w:hAnsi="標楷體" w:cs="標楷體" w:hint="eastAsia"/>
          <w:sz w:val="28"/>
          <w:szCs w:val="28"/>
        </w:rPr>
        <w:t>113</w:t>
      </w:r>
      <w:proofErr w:type="gramEnd"/>
      <w:r w:rsidRPr="00B36D38">
        <w:rPr>
          <w:rFonts w:ascii="標楷體" w:eastAsia="標楷體" w:hAnsi="標楷體" w:cs="標楷體" w:hint="eastAsia"/>
          <w:sz w:val="28"/>
          <w:szCs w:val="28"/>
        </w:rPr>
        <w:t>年度音樂班九年級寒假術科學藝活動時間為114年2/3(一)至2/7(五)13:20~16:00，共5天。</w:t>
      </w:r>
    </w:p>
    <w:p w14:paraId="43C7E178" w14:textId="5CDB598C" w:rsidR="00E516EC" w:rsidRPr="00B36D38" w:rsidRDefault="00E516EC" w:rsidP="00604B7E">
      <w:pPr>
        <w:pStyle w:val="a7"/>
        <w:numPr>
          <w:ilvl w:val="0"/>
          <w:numId w:val="7"/>
        </w:numPr>
        <w:spacing w:line="0" w:lineRule="atLeast"/>
        <w:ind w:leftChars="0"/>
        <w:jc w:val="both"/>
        <w:rPr>
          <w:rFonts w:ascii="標楷體" w:eastAsia="標楷體" w:hAnsi="標楷體" w:cs="標楷體"/>
          <w:sz w:val="28"/>
          <w:szCs w:val="28"/>
        </w:rPr>
      </w:pPr>
      <w:r w:rsidRPr="00B36D38">
        <w:rPr>
          <w:rFonts w:ascii="標楷體" w:eastAsia="標楷體" w:hAnsi="標楷體" w:cs="標楷體" w:hint="eastAsia"/>
          <w:sz w:val="28"/>
          <w:szCs w:val="28"/>
        </w:rPr>
        <w:t>本周陸續完成</w:t>
      </w:r>
      <w:proofErr w:type="gramStart"/>
      <w:r w:rsidRPr="00B36D38">
        <w:rPr>
          <w:rFonts w:ascii="標楷體" w:eastAsia="標楷體" w:hAnsi="標楷體" w:cs="標楷體" w:hint="eastAsia"/>
          <w:sz w:val="28"/>
          <w:szCs w:val="28"/>
        </w:rPr>
        <w:t>英資班期末</w:t>
      </w:r>
      <w:proofErr w:type="gramEnd"/>
      <w:r w:rsidRPr="00B36D38">
        <w:rPr>
          <w:rFonts w:ascii="標楷體" w:eastAsia="標楷體" w:hAnsi="標楷體" w:cs="標楷體"/>
          <w:sz w:val="28"/>
          <w:szCs w:val="28"/>
        </w:rPr>
        <w:t>IGP</w:t>
      </w:r>
      <w:r w:rsidRPr="00B36D38">
        <w:rPr>
          <w:rFonts w:ascii="標楷體" w:eastAsia="標楷體" w:hAnsi="標楷體" w:cs="標楷體" w:hint="eastAsia"/>
          <w:sz w:val="28"/>
          <w:szCs w:val="28"/>
        </w:rPr>
        <w:t>會議。</w:t>
      </w:r>
    </w:p>
    <w:p w14:paraId="6621A191" w14:textId="3CA96042" w:rsidR="00E516EC" w:rsidRPr="00B36D38" w:rsidRDefault="00E516EC" w:rsidP="00604B7E">
      <w:pPr>
        <w:pStyle w:val="a7"/>
        <w:numPr>
          <w:ilvl w:val="0"/>
          <w:numId w:val="7"/>
        </w:numPr>
        <w:spacing w:line="0" w:lineRule="atLeast"/>
        <w:ind w:leftChars="0"/>
        <w:jc w:val="both"/>
        <w:rPr>
          <w:rFonts w:ascii="標楷體" w:eastAsia="標楷體" w:hAnsi="標楷體"/>
          <w:bCs/>
          <w:sz w:val="28"/>
          <w:szCs w:val="28"/>
        </w:rPr>
      </w:pPr>
      <w:r w:rsidRPr="00B36D38">
        <w:rPr>
          <w:rFonts w:ascii="標楷體" w:eastAsia="標楷體" w:hAnsi="標楷體" w:hint="eastAsia"/>
          <w:bCs/>
          <w:sz w:val="28"/>
          <w:szCs w:val="28"/>
        </w:rPr>
        <w:t>12/27起進行英語資優班113學年度第一學期資優班課程滿意度及學習表現檢核，分析結果將於114年2/4前上傳填報系統。</w:t>
      </w:r>
    </w:p>
    <w:p w14:paraId="3B9E770A" w14:textId="77777777" w:rsidR="00E516EC" w:rsidRPr="00E516EC" w:rsidRDefault="00E516EC" w:rsidP="00E516EC">
      <w:pPr>
        <w:spacing w:line="0" w:lineRule="atLeast"/>
        <w:rPr>
          <w:rFonts w:ascii="標楷體" w:eastAsia="標楷體" w:hAnsi="標楷體"/>
          <w:b/>
          <w:sz w:val="32"/>
          <w:szCs w:val="32"/>
        </w:rPr>
      </w:pPr>
    </w:p>
    <w:p w14:paraId="75059A37" w14:textId="102E162A" w:rsidR="00E6313E" w:rsidRDefault="009E51DE" w:rsidP="00053914">
      <w:pPr>
        <w:spacing w:line="0" w:lineRule="atLeast"/>
        <w:rPr>
          <w:rFonts w:ascii="標楷體" w:eastAsia="標楷體" w:hAnsi="標楷體"/>
          <w:b/>
          <w:sz w:val="32"/>
          <w:szCs w:val="32"/>
        </w:rPr>
      </w:pPr>
      <w:r w:rsidRPr="00E6313E">
        <w:rPr>
          <w:rFonts w:ascii="標楷體" w:eastAsia="標楷體" w:hAnsi="標楷體" w:hint="eastAsia"/>
          <w:b/>
          <w:sz w:val="32"/>
          <w:szCs w:val="32"/>
        </w:rPr>
        <w:t>五、人事室</w:t>
      </w:r>
    </w:p>
    <w:p w14:paraId="3BA49D20" w14:textId="2396F2C2" w:rsidR="00E516EC" w:rsidRDefault="00E516EC" w:rsidP="00B36D38">
      <w:pPr>
        <w:spacing w:line="0" w:lineRule="atLeast"/>
        <w:ind w:left="480"/>
        <w:rPr>
          <w:rFonts w:ascii="標楷體" w:eastAsia="標楷體" w:hAnsi="標楷體"/>
          <w:sz w:val="28"/>
          <w:szCs w:val="28"/>
        </w:rPr>
      </w:pPr>
      <w:r w:rsidRPr="00B36D38">
        <w:rPr>
          <w:rFonts w:ascii="標楷體" w:eastAsia="標楷體" w:hAnsi="標楷體" w:hint="eastAsia"/>
          <w:sz w:val="28"/>
          <w:szCs w:val="28"/>
        </w:rPr>
        <w:t>「離</w:t>
      </w:r>
      <w:proofErr w:type="gramStart"/>
      <w:r w:rsidRPr="00B36D38">
        <w:rPr>
          <w:rFonts w:ascii="標楷體" w:eastAsia="標楷體" w:hAnsi="標楷體" w:hint="eastAsia"/>
          <w:sz w:val="28"/>
          <w:szCs w:val="28"/>
        </w:rPr>
        <w:t>線權」係請</w:t>
      </w:r>
      <w:proofErr w:type="gramEnd"/>
      <w:r w:rsidRPr="00B36D38">
        <w:rPr>
          <w:rFonts w:ascii="標楷體" w:eastAsia="標楷體" w:hAnsi="標楷體" w:hint="eastAsia"/>
          <w:sz w:val="28"/>
          <w:szCs w:val="28"/>
        </w:rPr>
        <w:t>主管人員避免在所屬休息及休假時間，進行不必要干擾，以維護身心健康及生活品質；下班時間後，如經主管人員以電話、通訊軟體等指派於下班時間執行職務，得記錄加班起訖時間，且須附「佐證資料」(主管指派之通話紀錄、訊息對話或完成文件交付紀錄)，至遲於次一工作日經指派工作之主管確認以申請-</w:t>
      </w:r>
      <w:proofErr w:type="gramStart"/>
      <w:r w:rsidRPr="00B36D38">
        <w:rPr>
          <w:rFonts w:ascii="標楷體" w:eastAsia="標楷體" w:hAnsi="標楷體" w:hint="eastAsia"/>
          <w:sz w:val="28"/>
          <w:szCs w:val="28"/>
        </w:rPr>
        <w:t>離線權加班</w:t>
      </w:r>
      <w:proofErr w:type="gramEnd"/>
      <w:r w:rsidRPr="00B36D38">
        <w:rPr>
          <w:rFonts w:ascii="標楷體" w:eastAsia="標楷體" w:hAnsi="標楷體" w:hint="eastAsia"/>
          <w:sz w:val="28"/>
          <w:szCs w:val="28"/>
        </w:rPr>
        <w:t>。</w:t>
      </w:r>
    </w:p>
    <w:p w14:paraId="2D4690B2" w14:textId="45076C84" w:rsidR="000566F7" w:rsidRDefault="00B36D38" w:rsidP="00B36D38">
      <w:pPr>
        <w:spacing w:line="0" w:lineRule="atLeast"/>
        <w:ind w:left="480"/>
        <w:rPr>
          <w:rFonts w:ascii="標楷體" w:eastAsia="標楷體" w:hAnsi="標楷體"/>
          <w:sz w:val="28"/>
          <w:szCs w:val="28"/>
        </w:rPr>
      </w:pPr>
      <w:r w:rsidRPr="00B36D38">
        <w:rPr>
          <w:rFonts w:ascii="標楷體" w:eastAsia="標楷體" w:hAnsi="標楷體" w:hint="eastAsia"/>
          <w:sz w:val="28"/>
          <w:szCs w:val="28"/>
        </w:rPr>
        <w:t>◎主席:</w:t>
      </w:r>
      <w:proofErr w:type="gramStart"/>
      <w:r w:rsidRPr="00B36D38">
        <w:rPr>
          <w:rFonts w:ascii="標楷體" w:eastAsia="標楷體" w:hAnsi="標楷體" w:hint="eastAsia"/>
          <w:sz w:val="28"/>
          <w:szCs w:val="28"/>
        </w:rPr>
        <w:t>離線權加班</w:t>
      </w:r>
      <w:proofErr w:type="gramEnd"/>
      <w:r w:rsidRPr="00B36D38">
        <w:rPr>
          <w:rFonts w:ascii="標楷體" w:eastAsia="標楷體" w:hAnsi="標楷體" w:hint="eastAsia"/>
          <w:sz w:val="28"/>
          <w:szCs w:val="28"/>
        </w:rPr>
        <w:t>申請，請</w:t>
      </w:r>
      <w:r w:rsidR="000566F7">
        <w:rPr>
          <w:rFonts w:ascii="標楷體" w:eastAsia="標楷體" w:hAnsi="標楷體" w:hint="eastAsia"/>
          <w:sz w:val="28"/>
          <w:szCs w:val="28"/>
        </w:rPr>
        <w:t>處室</w:t>
      </w:r>
      <w:r w:rsidRPr="00B36D38">
        <w:rPr>
          <w:rFonts w:ascii="標楷體" w:eastAsia="標楷體" w:hAnsi="標楷體" w:hint="eastAsia"/>
          <w:sz w:val="28"/>
          <w:szCs w:val="28"/>
        </w:rPr>
        <w:t>主管判斷，</w:t>
      </w:r>
      <w:r w:rsidR="000566F7">
        <w:rPr>
          <w:rFonts w:ascii="標楷體" w:eastAsia="標楷體" w:hAnsi="標楷體" w:hint="eastAsia"/>
          <w:sz w:val="28"/>
          <w:szCs w:val="28"/>
        </w:rPr>
        <w:t>是否確</w:t>
      </w:r>
      <w:r>
        <w:rPr>
          <w:rFonts w:ascii="標楷體" w:eastAsia="標楷體" w:hAnsi="標楷體" w:hint="eastAsia"/>
          <w:sz w:val="28"/>
          <w:szCs w:val="28"/>
        </w:rPr>
        <w:t>有</w:t>
      </w:r>
      <w:r w:rsidRPr="00B36D38">
        <w:rPr>
          <w:rFonts w:ascii="標楷體" w:eastAsia="標楷體" w:hAnsi="標楷體" w:hint="eastAsia"/>
          <w:sz w:val="28"/>
          <w:szCs w:val="28"/>
        </w:rPr>
        <w:t>緊急狀</w:t>
      </w:r>
    </w:p>
    <w:p w14:paraId="6C50E65E" w14:textId="77777777" w:rsidR="000566F7" w:rsidRDefault="000566F7" w:rsidP="00B36D38">
      <w:pPr>
        <w:spacing w:line="0" w:lineRule="atLeast"/>
        <w:ind w:left="480"/>
        <w:rPr>
          <w:rFonts w:ascii="標楷體" w:eastAsia="標楷體" w:hAnsi="標楷體"/>
          <w:sz w:val="28"/>
          <w:szCs w:val="28"/>
        </w:rPr>
      </w:pPr>
      <w:r>
        <w:rPr>
          <w:rFonts w:ascii="標楷體" w:eastAsia="標楷體" w:hAnsi="標楷體" w:hint="eastAsia"/>
          <w:sz w:val="28"/>
          <w:szCs w:val="28"/>
        </w:rPr>
        <w:t xml:space="preserve">      </w:t>
      </w:r>
      <w:proofErr w:type="gramStart"/>
      <w:r w:rsidR="00B36D38" w:rsidRPr="00B36D38">
        <w:rPr>
          <w:rFonts w:ascii="標楷體" w:eastAsia="標楷體" w:hAnsi="標楷體" w:hint="eastAsia"/>
          <w:sz w:val="28"/>
          <w:szCs w:val="28"/>
        </w:rPr>
        <w:t>態</w:t>
      </w:r>
      <w:r w:rsidR="00B36D38">
        <w:rPr>
          <w:rFonts w:ascii="標楷體" w:eastAsia="標楷體" w:hAnsi="標楷體" w:hint="eastAsia"/>
          <w:sz w:val="28"/>
          <w:szCs w:val="28"/>
        </w:rPr>
        <w:t>或</w:t>
      </w:r>
      <w:r w:rsidR="00B36D38" w:rsidRPr="00B36D38">
        <w:rPr>
          <w:rFonts w:ascii="標楷體" w:eastAsia="標楷體" w:hAnsi="標楷體" w:hint="eastAsia"/>
          <w:sz w:val="28"/>
          <w:szCs w:val="28"/>
        </w:rPr>
        <w:t>業務</w:t>
      </w:r>
      <w:proofErr w:type="gramEnd"/>
      <w:r w:rsidR="00B36D38">
        <w:rPr>
          <w:rFonts w:ascii="標楷體" w:eastAsia="標楷體" w:hAnsi="標楷體" w:hint="eastAsia"/>
          <w:sz w:val="28"/>
          <w:szCs w:val="28"/>
        </w:rPr>
        <w:t>上</w:t>
      </w:r>
      <w:proofErr w:type="gramStart"/>
      <w:r w:rsidR="00B36D38" w:rsidRPr="00B36D38">
        <w:rPr>
          <w:rFonts w:ascii="標楷體" w:eastAsia="標楷體" w:hAnsi="標楷體" w:hint="eastAsia"/>
          <w:sz w:val="28"/>
          <w:szCs w:val="28"/>
        </w:rPr>
        <w:t>必要性</w:t>
      </w:r>
      <w:r w:rsidR="00B36D38">
        <w:rPr>
          <w:rFonts w:ascii="標楷體" w:eastAsia="標楷體" w:hAnsi="標楷體" w:hint="eastAsia"/>
          <w:sz w:val="28"/>
          <w:szCs w:val="28"/>
        </w:rPr>
        <w:t>再</w:t>
      </w:r>
      <w:proofErr w:type="gramEnd"/>
      <w:r w:rsidR="00B36D38">
        <w:rPr>
          <w:rFonts w:ascii="標楷體" w:eastAsia="標楷體" w:hAnsi="標楷體" w:hint="eastAsia"/>
          <w:sz w:val="28"/>
          <w:szCs w:val="28"/>
        </w:rPr>
        <w:t>行</w:t>
      </w:r>
      <w:r w:rsidR="00B36D38" w:rsidRPr="00B36D38">
        <w:rPr>
          <w:rFonts w:ascii="標楷體" w:eastAsia="標楷體" w:hAnsi="標楷體" w:hint="eastAsia"/>
          <w:sz w:val="28"/>
          <w:szCs w:val="28"/>
        </w:rPr>
        <w:t>指派，如</w:t>
      </w:r>
      <w:r w:rsidR="00B36D38">
        <w:rPr>
          <w:rFonts w:ascii="標楷體" w:eastAsia="標楷體" w:hAnsi="標楷體" w:hint="eastAsia"/>
          <w:sz w:val="28"/>
          <w:szCs w:val="28"/>
        </w:rPr>
        <w:t>確</w:t>
      </w:r>
      <w:r w:rsidR="00B36D38" w:rsidRPr="00B36D38">
        <w:rPr>
          <w:rFonts w:ascii="標楷體" w:eastAsia="標楷體" w:hAnsi="標楷體" w:hint="eastAsia"/>
          <w:sz w:val="28"/>
          <w:szCs w:val="28"/>
        </w:rPr>
        <w:t>需申請</w:t>
      </w:r>
      <w:r w:rsidR="00B36D38">
        <w:rPr>
          <w:rFonts w:ascii="標楷體" w:eastAsia="標楷體" w:hAnsi="標楷體" w:hint="eastAsia"/>
          <w:sz w:val="28"/>
          <w:szCs w:val="28"/>
        </w:rPr>
        <w:t>，請</w:t>
      </w:r>
      <w:r w:rsidR="00B36D38" w:rsidRPr="00B36D38">
        <w:rPr>
          <w:rFonts w:ascii="標楷體" w:eastAsia="標楷體" w:hAnsi="標楷體" w:hint="eastAsia"/>
          <w:sz w:val="28"/>
          <w:szCs w:val="28"/>
        </w:rPr>
        <w:t>先讓校長</w:t>
      </w:r>
    </w:p>
    <w:p w14:paraId="70EBB053" w14:textId="6DF8FE77" w:rsidR="00B36D38" w:rsidRPr="00B36D38" w:rsidRDefault="000566F7" w:rsidP="00B36D38">
      <w:pPr>
        <w:spacing w:line="0" w:lineRule="atLeast"/>
        <w:ind w:left="480"/>
        <w:rPr>
          <w:rFonts w:ascii="標楷體" w:eastAsia="標楷體" w:hAnsi="標楷體"/>
          <w:sz w:val="28"/>
          <w:szCs w:val="28"/>
        </w:rPr>
      </w:pPr>
      <w:r>
        <w:rPr>
          <w:rFonts w:ascii="標楷體" w:eastAsia="標楷體" w:hAnsi="標楷體" w:hint="eastAsia"/>
          <w:sz w:val="28"/>
          <w:szCs w:val="28"/>
        </w:rPr>
        <w:t xml:space="preserve">      </w:t>
      </w:r>
      <w:r w:rsidR="00B36D38" w:rsidRPr="00B36D38">
        <w:rPr>
          <w:rFonts w:ascii="標楷體" w:eastAsia="標楷體" w:hAnsi="標楷體" w:hint="eastAsia"/>
          <w:sz w:val="28"/>
          <w:szCs w:val="28"/>
        </w:rPr>
        <w:t>知悉</w:t>
      </w:r>
      <w:r>
        <w:rPr>
          <w:rFonts w:ascii="標楷體" w:eastAsia="標楷體" w:hAnsi="標楷體" w:hint="eastAsia"/>
          <w:sz w:val="28"/>
          <w:szCs w:val="28"/>
        </w:rPr>
        <w:t>掌握情狀</w:t>
      </w:r>
      <w:r w:rsidR="00B36D38" w:rsidRPr="00B36D38">
        <w:rPr>
          <w:rFonts w:ascii="標楷體" w:eastAsia="標楷體" w:hAnsi="標楷體" w:hint="eastAsia"/>
          <w:sz w:val="28"/>
          <w:szCs w:val="28"/>
        </w:rPr>
        <w:t xml:space="preserve">並同意。 </w:t>
      </w:r>
    </w:p>
    <w:p w14:paraId="0B9B9A85" w14:textId="77777777" w:rsidR="00E516EC" w:rsidRPr="00B36D38" w:rsidRDefault="00E516EC" w:rsidP="00E516EC">
      <w:pPr>
        <w:spacing w:line="0" w:lineRule="atLeast"/>
        <w:rPr>
          <w:b/>
          <w:sz w:val="32"/>
          <w:szCs w:val="32"/>
        </w:rPr>
      </w:pPr>
    </w:p>
    <w:p w14:paraId="0636DC06" w14:textId="352C9D4E" w:rsidR="009E51DE" w:rsidRPr="00E516EC" w:rsidRDefault="009E51DE" w:rsidP="00E516EC">
      <w:pPr>
        <w:spacing w:line="0" w:lineRule="atLeast"/>
        <w:rPr>
          <w:rFonts w:ascii="標楷體" w:eastAsia="標楷體" w:hAnsi="標楷體"/>
          <w:b/>
          <w:sz w:val="32"/>
          <w:szCs w:val="32"/>
        </w:rPr>
      </w:pPr>
      <w:r w:rsidRPr="00E516EC">
        <w:rPr>
          <w:rFonts w:ascii="標楷體" w:eastAsia="標楷體" w:hAnsi="標楷體" w:hint="eastAsia"/>
          <w:b/>
          <w:sz w:val="32"/>
          <w:szCs w:val="32"/>
        </w:rPr>
        <w:t>六、會計室</w:t>
      </w:r>
    </w:p>
    <w:p w14:paraId="6B83AA58" w14:textId="77777777" w:rsidR="00E516EC" w:rsidRPr="00B36D38" w:rsidRDefault="00E516EC" w:rsidP="00604B7E">
      <w:pPr>
        <w:pStyle w:val="a7"/>
        <w:numPr>
          <w:ilvl w:val="0"/>
          <w:numId w:val="1"/>
        </w:numPr>
        <w:tabs>
          <w:tab w:val="left" w:pos="567"/>
        </w:tabs>
        <w:spacing w:after="0" w:line="360" w:lineRule="exact"/>
        <w:ind w:leftChars="0"/>
        <w:outlineLvl w:val="2"/>
        <w:rPr>
          <w:rFonts w:ascii="標楷體" w:eastAsia="標楷體" w:hAnsi="標楷體"/>
          <w:sz w:val="28"/>
          <w:szCs w:val="28"/>
        </w:rPr>
      </w:pPr>
      <w:r w:rsidRPr="00B36D38">
        <w:rPr>
          <w:rFonts w:ascii="標楷體" w:eastAsia="標楷體" w:hAnsi="標楷體" w:hint="eastAsia"/>
          <w:sz w:val="28"/>
          <w:szCs w:val="28"/>
        </w:rPr>
        <w:t>資本支出涉及預算執行考核，目前尚未完成驗收及付款者，請總務處積極處理：</w:t>
      </w:r>
    </w:p>
    <w:p w14:paraId="352ADD7E" w14:textId="77777777" w:rsidR="00E516EC" w:rsidRPr="00B36D38" w:rsidRDefault="00E516EC" w:rsidP="00604B7E">
      <w:pPr>
        <w:pStyle w:val="a7"/>
        <w:numPr>
          <w:ilvl w:val="1"/>
          <w:numId w:val="3"/>
        </w:numPr>
        <w:tabs>
          <w:tab w:val="left" w:pos="567"/>
        </w:tabs>
        <w:spacing w:after="0" w:line="360" w:lineRule="exact"/>
        <w:ind w:leftChars="0" w:left="851" w:hanging="371"/>
        <w:outlineLvl w:val="2"/>
        <w:rPr>
          <w:rFonts w:ascii="標楷體" w:eastAsia="標楷體" w:hAnsi="標楷體"/>
          <w:sz w:val="28"/>
          <w:szCs w:val="28"/>
        </w:rPr>
      </w:pPr>
      <w:r w:rsidRPr="00B36D38">
        <w:rPr>
          <w:rFonts w:ascii="標楷體" w:eastAsia="標楷體" w:hAnsi="標楷體" w:hint="eastAsia"/>
          <w:sz w:val="28"/>
          <w:szCs w:val="28"/>
        </w:rPr>
        <w:t>語三</w:t>
      </w:r>
      <w:proofErr w:type="gramStart"/>
      <w:r w:rsidRPr="00B36D38">
        <w:rPr>
          <w:rFonts w:ascii="標楷體" w:eastAsia="標楷體" w:hAnsi="標楷體" w:hint="eastAsia"/>
          <w:sz w:val="28"/>
          <w:szCs w:val="28"/>
        </w:rPr>
        <w:t>及語</w:t>
      </w:r>
      <w:proofErr w:type="gramEnd"/>
      <w:r w:rsidRPr="00B36D38">
        <w:rPr>
          <w:rFonts w:ascii="標楷體" w:eastAsia="標楷體" w:hAnsi="標楷體" w:hint="eastAsia"/>
          <w:sz w:val="28"/>
          <w:szCs w:val="28"/>
        </w:rPr>
        <w:t>四專科教室整修工程。(</w:t>
      </w:r>
      <w:r w:rsidRPr="00B36D38">
        <w:rPr>
          <w:rFonts w:ascii="標楷體" w:eastAsia="標楷體" w:hAnsi="標楷體" w:hint="eastAsia"/>
          <w:color w:val="FF0000"/>
          <w:sz w:val="28"/>
          <w:szCs w:val="28"/>
        </w:rPr>
        <w:t>空污費代退款</w:t>
      </w:r>
      <w:r w:rsidRPr="00B36D38">
        <w:rPr>
          <w:rFonts w:ascii="標楷體" w:eastAsia="標楷體" w:hAnsi="標楷體" w:hint="eastAsia"/>
          <w:sz w:val="28"/>
          <w:szCs w:val="28"/>
        </w:rPr>
        <w:t>)</w:t>
      </w:r>
    </w:p>
    <w:p w14:paraId="487FF76D" w14:textId="77777777" w:rsidR="00E516EC" w:rsidRPr="00B36D38" w:rsidRDefault="00E516EC" w:rsidP="00604B7E">
      <w:pPr>
        <w:pStyle w:val="a7"/>
        <w:numPr>
          <w:ilvl w:val="1"/>
          <w:numId w:val="3"/>
        </w:numPr>
        <w:tabs>
          <w:tab w:val="left" w:pos="567"/>
        </w:tabs>
        <w:spacing w:after="0" w:line="360" w:lineRule="exact"/>
        <w:ind w:leftChars="0" w:left="851" w:hanging="371"/>
        <w:outlineLvl w:val="2"/>
        <w:rPr>
          <w:rFonts w:ascii="標楷體" w:eastAsia="標楷體" w:hAnsi="標楷體"/>
          <w:sz w:val="28"/>
          <w:szCs w:val="28"/>
        </w:rPr>
      </w:pPr>
      <w:proofErr w:type="gramStart"/>
      <w:r w:rsidRPr="00B36D38">
        <w:rPr>
          <w:rFonts w:ascii="標楷體" w:eastAsia="標楷體" w:hAnsi="標楷體" w:hint="eastAsia"/>
          <w:sz w:val="28"/>
          <w:szCs w:val="28"/>
        </w:rPr>
        <w:t>113</w:t>
      </w:r>
      <w:proofErr w:type="gramEnd"/>
      <w:r w:rsidRPr="00B36D38">
        <w:rPr>
          <w:rFonts w:ascii="標楷體" w:eastAsia="標楷體" w:hAnsi="標楷體" w:hint="eastAsia"/>
          <w:sz w:val="28"/>
          <w:szCs w:val="28"/>
        </w:rPr>
        <w:t>年度學校游泳池整建維修工程。(</w:t>
      </w:r>
      <w:r w:rsidRPr="00B36D38">
        <w:rPr>
          <w:rFonts w:ascii="標楷體" w:eastAsia="標楷體" w:hAnsi="標楷體" w:hint="eastAsia"/>
          <w:color w:val="FF0000"/>
          <w:sz w:val="28"/>
          <w:szCs w:val="28"/>
        </w:rPr>
        <w:t>施工費、委託技術服務費、空污費</w:t>
      </w:r>
      <w:r w:rsidRPr="00B36D38">
        <w:rPr>
          <w:rFonts w:ascii="標楷體" w:eastAsia="標楷體" w:hAnsi="標楷體" w:hint="eastAsia"/>
          <w:sz w:val="28"/>
          <w:szCs w:val="28"/>
        </w:rPr>
        <w:t>)</w:t>
      </w:r>
    </w:p>
    <w:p w14:paraId="7043E377" w14:textId="77777777" w:rsidR="00E516EC" w:rsidRPr="00B36D38" w:rsidRDefault="00E516EC" w:rsidP="00604B7E">
      <w:pPr>
        <w:pStyle w:val="a7"/>
        <w:numPr>
          <w:ilvl w:val="1"/>
          <w:numId w:val="3"/>
        </w:numPr>
        <w:tabs>
          <w:tab w:val="left" w:pos="567"/>
        </w:tabs>
        <w:spacing w:after="0" w:line="360" w:lineRule="exact"/>
        <w:ind w:leftChars="0" w:left="851" w:hanging="371"/>
        <w:outlineLvl w:val="2"/>
        <w:rPr>
          <w:rFonts w:ascii="標楷體" w:eastAsia="標楷體" w:hAnsi="標楷體"/>
          <w:sz w:val="28"/>
          <w:szCs w:val="28"/>
        </w:rPr>
      </w:pPr>
      <w:proofErr w:type="gramStart"/>
      <w:r w:rsidRPr="00B36D38">
        <w:rPr>
          <w:rFonts w:ascii="標楷體" w:eastAsia="標楷體" w:hAnsi="標楷體" w:hint="eastAsia"/>
          <w:sz w:val="28"/>
          <w:szCs w:val="28"/>
        </w:rPr>
        <w:t>113</w:t>
      </w:r>
      <w:proofErr w:type="gramEnd"/>
      <w:r w:rsidRPr="00B36D38">
        <w:rPr>
          <w:rFonts w:ascii="標楷體" w:eastAsia="標楷體" w:hAnsi="標楷體" w:hint="eastAsia"/>
          <w:sz w:val="28"/>
          <w:szCs w:val="28"/>
        </w:rPr>
        <w:t>年度雙語情境教室整修工程。(</w:t>
      </w:r>
      <w:r w:rsidRPr="00B36D38">
        <w:rPr>
          <w:rFonts w:ascii="標楷體" w:eastAsia="標楷體" w:hAnsi="標楷體" w:hint="eastAsia"/>
          <w:color w:val="FF0000"/>
          <w:sz w:val="28"/>
          <w:szCs w:val="28"/>
        </w:rPr>
        <w:t>空污費</w:t>
      </w:r>
      <w:r w:rsidRPr="00B36D38">
        <w:rPr>
          <w:rFonts w:ascii="標楷體" w:eastAsia="標楷體" w:hAnsi="標楷體" w:hint="eastAsia"/>
          <w:sz w:val="28"/>
          <w:szCs w:val="28"/>
        </w:rPr>
        <w:t>)</w:t>
      </w:r>
    </w:p>
    <w:p w14:paraId="777A4862" w14:textId="77777777" w:rsidR="00E516EC" w:rsidRPr="00B36D38" w:rsidRDefault="00E516EC" w:rsidP="00604B7E">
      <w:pPr>
        <w:pStyle w:val="a7"/>
        <w:numPr>
          <w:ilvl w:val="0"/>
          <w:numId w:val="1"/>
        </w:numPr>
        <w:tabs>
          <w:tab w:val="left" w:pos="567"/>
        </w:tabs>
        <w:spacing w:after="0" w:line="360" w:lineRule="exact"/>
        <w:ind w:leftChars="0"/>
        <w:outlineLvl w:val="2"/>
        <w:rPr>
          <w:rFonts w:ascii="標楷體" w:eastAsia="標楷體" w:hAnsi="標楷體"/>
          <w:sz w:val="28"/>
          <w:szCs w:val="28"/>
        </w:rPr>
      </w:pPr>
      <w:r w:rsidRPr="00B36D38">
        <w:rPr>
          <w:rFonts w:ascii="標楷體" w:eastAsia="標楷體" w:hAnsi="標楷體" w:hint="eastAsia"/>
          <w:sz w:val="28"/>
          <w:szCs w:val="28"/>
        </w:rPr>
        <w:lastRenderedPageBreak/>
        <w:t>有關本年度教育局尚未撥款者如下，請相關處室確認實際支用明細表或經費收支結算表確實有送達教育局等單位：</w:t>
      </w:r>
    </w:p>
    <w:p w14:paraId="2937D70E" w14:textId="77777777" w:rsidR="00E516EC" w:rsidRPr="00B36D38" w:rsidRDefault="00E516EC" w:rsidP="00604B7E">
      <w:pPr>
        <w:pStyle w:val="a7"/>
        <w:numPr>
          <w:ilvl w:val="0"/>
          <w:numId w:val="5"/>
        </w:numPr>
        <w:tabs>
          <w:tab w:val="left" w:pos="567"/>
        </w:tabs>
        <w:spacing w:after="0" w:line="360" w:lineRule="exact"/>
        <w:ind w:leftChars="0" w:left="851" w:hanging="371"/>
        <w:outlineLvl w:val="2"/>
        <w:rPr>
          <w:rFonts w:ascii="標楷體" w:eastAsia="標楷體" w:hAnsi="標楷體"/>
          <w:sz w:val="28"/>
          <w:szCs w:val="28"/>
        </w:rPr>
      </w:pPr>
      <w:r w:rsidRPr="00B36D38">
        <w:rPr>
          <w:rFonts w:ascii="標楷體" w:eastAsia="標楷體" w:hAnsi="標楷體" w:hint="eastAsia"/>
          <w:color w:val="FF0000"/>
          <w:sz w:val="28"/>
          <w:szCs w:val="28"/>
        </w:rPr>
        <w:t>(教務處)</w:t>
      </w:r>
      <w:r w:rsidRPr="00B36D38">
        <w:rPr>
          <w:rFonts w:ascii="標楷體" w:eastAsia="標楷體" w:hAnsi="標楷體" w:hint="eastAsia"/>
          <w:sz w:val="28"/>
          <w:szCs w:val="28"/>
        </w:rPr>
        <w:t>教育部獎勵推動閱讀績優學校團體獎勵金</w:t>
      </w:r>
    </w:p>
    <w:p w14:paraId="5E420CE0" w14:textId="77777777" w:rsidR="00E516EC" w:rsidRPr="00B36D38" w:rsidRDefault="00E516EC" w:rsidP="00604B7E">
      <w:pPr>
        <w:pStyle w:val="a7"/>
        <w:numPr>
          <w:ilvl w:val="0"/>
          <w:numId w:val="5"/>
        </w:numPr>
        <w:tabs>
          <w:tab w:val="left" w:pos="567"/>
        </w:tabs>
        <w:spacing w:after="0" w:line="360" w:lineRule="exact"/>
        <w:ind w:leftChars="0" w:left="851" w:hanging="371"/>
        <w:outlineLvl w:val="2"/>
        <w:rPr>
          <w:rFonts w:ascii="標楷體" w:eastAsia="標楷體" w:hAnsi="標楷體"/>
          <w:sz w:val="28"/>
          <w:szCs w:val="28"/>
        </w:rPr>
      </w:pPr>
      <w:r w:rsidRPr="00B36D38">
        <w:rPr>
          <w:rFonts w:ascii="標楷體" w:eastAsia="標楷體" w:hAnsi="標楷體" w:hint="eastAsia"/>
          <w:color w:val="FF0000"/>
          <w:sz w:val="28"/>
          <w:szCs w:val="28"/>
        </w:rPr>
        <w:t>(教務處)</w:t>
      </w:r>
      <w:r w:rsidRPr="00B36D38">
        <w:rPr>
          <w:rFonts w:ascii="標楷體" w:eastAsia="標楷體" w:hAnsi="標楷體" w:hint="eastAsia"/>
          <w:sz w:val="28"/>
          <w:szCs w:val="28"/>
        </w:rPr>
        <w:t>113-1補助無力繳交代收代辦費</w:t>
      </w:r>
    </w:p>
    <w:p w14:paraId="26F4D095" w14:textId="77777777" w:rsidR="00E516EC" w:rsidRPr="00B36D38" w:rsidRDefault="00E516EC" w:rsidP="00604B7E">
      <w:pPr>
        <w:pStyle w:val="a7"/>
        <w:numPr>
          <w:ilvl w:val="0"/>
          <w:numId w:val="5"/>
        </w:numPr>
        <w:tabs>
          <w:tab w:val="left" w:pos="567"/>
        </w:tabs>
        <w:spacing w:after="0" w:line="360" w:lineRule="exact"/>
        <w:ind w:leftChars="0" w:left="851" w:hanging="371"/>
        <w:outlineLvl w:val="2"/>
        <w:rPr>
          <w:rFonts w:ascii="標楷體" w:eastAsia="標楷體" w:hAnsi="標楷體"/>
          <w:sz w:val="28"/>
          <w:szCs w:val="28"/>
        </w:rPr>
      </w:pPr>
      <w:r w:rsidRPr="00B36D38">
        <w:rPr>
          <w:rFonts w:ascii="標楷體" w:eastAsia="標楷體" w:hAnsi="標楷體" w:hint="eastAsia"/>
          <w:color w:val="FF0000"/>
          <w:sz w:val="28"/>
          <w:szCs w:val="28"/>
        </w:rPr>
        <w:t>(教務處)</w:t>
      </w:r>
      <w:r w:rsidRPr="00B36D38">
        <w:rPr>
          <w:rFonts w:ascii="標楷體" w:eastAsia="標楷體" w:hAnsi="標楷體" w:hint="eastAsia"/>
          <w:sz w:val="28"/>
          <w:szCs w:val="28"/>
        </w:rPr>
        <w:t>113-1學校用書</w:t>
      </w:r>
    </w:p>
    <w:p w14:paraId="18F2AA7D" w14:textId="77777777" w:rsidR="00E516EC" w:rsidRPr="00B36D38" w:rsidRDefault="00E516EC" w:rsidP="00604B7E">
      <w:pPr>
        <w:pStyle w:val="a7"/>
        <w:numPr>
          <w:ilvl w:val="0"/>
          <w:numId w:val="5"/>
        </w:numPr>
        <w:tabs>
          <w:tab w:val="left" w:pos="567"/>
        </w:tabs>
        <w:spacing w:after="0" w:line="360" w:lineRule="exact"/>
        <w:ind w:leftChars="0" w:left="851" w:hanging="371"/>
        <w:outlineLvl w:val="2"/>
        <w:rPr>
          <w:rFonts w:ascii="標楷體" w:eastAsia="標楷體" w:hAnsi="標楷體"/>
          <w:color w:val="FF0000"/>
          <w:sz w:val="28"/>
          <w:szCs w:val="28"/>
        </w:rPr>
      </w:pPr>
      <w:r w:rsidRPr="00B36D38">
        <w:rPr>
          <w:rFonts w:ascii="標楷體" w:eastAsia="標楷體" w:hAnsi="標楷體" w:hint="eastAsia"/>
          <w:color w:val="FF0000"/>
          <w:sz w:val="28"/>
          <w:szCs w:val="28"/>
        </w:rPr>
        <w:t>(教務處)</w:t>
      </w:r>
      <w:r w:rsidRPr="00B36D38">
        <w:rPr>
          <w:rFonts w:ascii="標楷體" w:eastAsia="標楷體" w:hAnsi="標楷體"/>
          <w:sz w:val="28"/>
          <w:szCs w:val="28"/>
        </w:rPr>
        <w:t>7年級增班所需購置教室設備需求經費</w:t>
      </w:r>
    </w:p>
    <w:p w14:paraId="30834664" w14:textId="77777777" w:rsidR="00E516EC" w:rsidRPr="00B36D38" w:rsidRDefault="00E516EC" w:rsidP="00604B7E">
      <w:pPr>
        <w:pStyle w:val="a7"/>
        <w:numPr>
          <w:ilvl w:val="0"/>
          <w:numId w:val="5"/>
        </w:numPr>
        <w:tabs>
          <w:tab w:val="left" w:pos="567"/>
        </w:tabs>
        <w:spacing w:after="0" w:line="360" w:lineRule="exact"/>
        <w:ind w:leftChars="0" w:left="851" w:hanging="371"/>
        <w:outlineLvl w:val="2"/>
        <w:rPr>
          <w:rFonts w:ascii="標楷體" w:eastAsia="標楷體" w:hAnsi="標楷體"/>
          <w:color w:val="FF0000"/>
          <w:sz w:val="28"/>
          <w:szCs w:val="28"/>
        </w:rPr>
      </w:pPr>
      <w:r w:rsidRPr="00B36D38">
        <w:rPr>
          <w:rFonts w:ascii="標楷體" w:eastAsia="標楷體" w:hAnsi="標楷體" w:hint="eastAsia"/>
          <w:color w:val="FF0000"/>
          <w:sz w:val="28"/>
          <w:szCs w:val="28"/>
        </w:rPr>
        <w:t>(教務處)</w:t>
      </w:r>
      <w:r w:rsidRPr="00B36D38">
        <w:rPr>
          <w:rFonts w:ascii="標楷體" w:eastAsia="標楷體" w:hAnsi="標楷體"/>
          <w:sz w:val="28"/>
          <w:szCs w:val="28"/>
        </w:rPr>
        <w:t>112</w:t>
      </w:r>
      <w:proofErr w:type="gramStart"/>
      <w:r w:rsidRPr="00B36D38">
        <w:rPr>
          <w:rFonts w:ascii="標楷體" w:eastAsia="標楷體" w:hAnsi="標楷體"/>
          <w:sz w:val="28"/>
          <w:szCs w:val="28"/>
        </w:rPr>
        <w:t>學年度績優</w:t>
      </w:r>
      <w:proofErr w:type="gramEnd"/>
      <w:r w:rsidRPr="00B36D38">
        <w:rPr>
          <w:rFonts w:ascii="標楷體" w:eastAsia="標楷體" w:hAnsi="標楷體"/>
          <w:sz w:val="28"/>
          <w:szCs w:val="28"/>
        </w:rPr>
        <w:t>人員教育研究及創新教學補助經費</w:t>
      </w:r>
    </w:p>
    <w:p w14:paraId="37304105" w14:textId="77777777" w:rsidR="00E516EC" w:rsidRPr="00B36D38" w:rsidRDefault="00E516EC" w:rsidP="00604B7E">
      <w:pPr>
        <w:pStyle w:val="a7"/>
        <w:numPr>
          <w:ilvl w:val="0"/>
          <w:numId w:val="5"/>
        </w:numPr>
        <w:tabs>
          <w:tab w:val="left" w:pos="567"/>
        </w:tabs>
        <w:spacing w:after="0" w:line="360" w:lineRule="exact"/>
        <w:ind w:leftChars="0" w:left="851" w:hanging="371"/>
        <w:outlineLvl w:val="2"/>
        <w:rPr>
          <w:rFonts w:ascii="標楷體" w:eastAsia="標楷體" w:hAnsi="標楷體"/>
          <w:sz w:val="28"/>
          <w:szCs w:val="28"/>
        </w:rPr>
      </w:pPr>
      <w:r w:rsidRPr="00B36D38">
        <w:rPr>
          <w:rFonts w:ascii="標楷體" w:eastAsia="標楷體" w:hAnsi="標楷體" w:hint="eastAsia"/>
          <w:color w:val="FF0000"/>
          <w:sz w:val="28"/>
          <w:szCs w:val="28"/>
        </w:rPr>
        <w:t>(學</w:t>
      </w:r>
      <w:proofErr w:type="gramStart"/>
      <w:r w:rsidRPr="00B36D38">
        <w:rPr>
          <w:rFonts w:ascii="標楷體" w:eastAsia="標楷體" w:hAnsi="標楷體" w:hint="eastAsia"/>
          <w:color w:val="FF0000"/>
          <w:sz w:val="28"/>
          <w:szCs w:val="28"/>
        </w:rPr>
        <w:t>務</w:t>
      </w:r>
      <w:proofErr w:type="gramEnd"/>
      <w:r w:rsidRPr="00B36D38">
        <w:rPr>
          <w:rFonts w:ascii="標楷體" w:eastAsia="標楷體" w:hAnsi="標楷體" w:hint="eastAsia"/>
          <w:color w:val="FF0000"/>
          <w:sz w:val="28"/>
          <w:szCs w:val="28"/>
        </w:rPr>
        <w:t>處)</w:t>
      </w:r>
      <w:r w:rsidRPr="00B36D38">
        <w:rPr>
          <w:rFonts w:ascii="標楷體" w:eastAsia="標楷體" w:hAnsi="標楷體" w:hint="eastAsia"/>
          <w:sz w:val="28"/>
          <w:szCs w:val="28"/>
        </w:rPr>
        <w:t>友善提供多元生理用品</w:t>
      </w:r>
    </w:p>
    <w:p w14:paraId="513B3CB9" w14:textId="77777777" w:rsidR="00E516EC" w:rsidRPr="00B36D38" w:rsidRDefault="00E516EC" w:rsidP="00604B7E">
      <w:pPr>
        <w:pStyle w:val="a7"/>
        <w:numPr>
          <w:ilvl w:val="0"/>
          <w:numId w:val="5"/>
        </w:numPr>
        <w:tabs>
          <w:tab w:val="left" w:pos="567"/>
        </w:tabs>
        <w:spacing w:after="0" w:line="360" w:lineRule="exact"/>
        <w:ind w:leftChars="0" w:left="851" w:hanging="371"/>
        <w:outlineLvl w:val="2"/>
        <w:rPr>
          <w:rFonts w:ascii="標楷體" w:eastAsia="標楷體" w:hAnsi="標楷體"/>
          <w:sz w:val="28"/>
          <w:szCs w:val="28"/>
        </w:rPr>
      </w:pPr>
      <w:r w:rsidRPr="00B36D38">
        <w:rPr>
          <w:rFonts w:ascii="標楷體" w:eastAsia="標楷體" w:hAnsi="標楷體" w:hint="eastAsia"/>
          <w:color w:val="FF0000"/>
          <w:sz w:val="28"/>
          <w:szCs w:val="28"/>
        </w:rPr>
        <w:t>(學</w:t>
      </w:r>
      <w:proofErr w:type="gramStart"/>
      <w:r w:rsidRPr="00B36D38">
        <w:rPr>
          <w:rFonts w:ascii="標楷體" w:eastAsia="標楷體" w:hAnsi="標楷體" w:hint="eastAsia"/>
          <w:color w:val="FF0000"/>
          <w:sz w:val="28"/>
          <w:szCs w:val="28"/>
        </w:rPr>
        <w:t>務</w:t>
      </w:r>
      <w:proofErr w:type="gramEnd"/>
      <w:r w:rsidRPr="00B36D38">
        <w:rPr>
          <w:rFonts w:ascii="標楷體" w:eastAsia="標楷體" w:hAnsi="標楷體" w:hint="eastAsia"/>
          <w:color w:val="FF0000"/>
          <w:sz w:val="28"/>
          <w:szCs w:val="28"/>
        </w:rPr>
        <w:t>處)</w:t>
      </w:r>
      <w:r w:rsidRPr="00B36D38">
        <w:rPr>
          <w:rFonts w:ascii="標楷體" w:eastAsia="標楷體" w:hAnsi="標楷體" w:hint="eastAsia"/>
          <w:sz w:val="28"/>
          <w:szCs w:val="28"/>
        </w:rPr>
        <w:t>生對生</w:t>
      </w:r>
      <w:proofErr w:type="gramStart"/>
      <w:r w:rsidRPr="00B36D38">
        <w:rPr>
          <w:rFonts w:ascii="標楷體" w:eastAsia="標楷體" w:hAnsi="標楷體" w:hint="eastAsia"/>
          <w:sz w:val="28"/>
          <w:szCs w:val="28"/>
        </w:rPr>
        <w:t>霸凌</w:t>
      </w:r>
      <w:proofErr w:type="gramEnd"/>
      <w:r w:rsidRPr="00B36D38">
        <w:rPr>
          <w:rFonts w:ascii="標楷體" w:eastAsia="標楷體" w:hAnsi="標楷體" w:hint="eastAsia"/>
          <w:sz w:val="28"/>
          <w:szCs w:val="28"/>
        </w:rPr>
        <w:t>及師對生不當對待(不當管教、體罰及</w:t>
      </w:r>
      <w:proofErr w:type="gramStart"/>
      <w:r w:rsidRPr="00B36D38">
        <w:rPr>
          <w:rFonts w:ascii="標楷體" w:eastAsia="標楷體" w:hAnsi="標楷體" w:hint="eastAsia"/>
          <w:sz w:val="28"/>
          <w:szCs w:val="28"/>
        </w:rPr>
        <w:t>霸凌</w:t>
      </w:r>
      <w:proofErr w:type="gramEnd"/>
      <w:r w:rsidRPr="00B36D38">
        <w:rPr>
          <w:rFonts w:ascii="標楷體" w:eastAsia="標楷體" w:hAnsi="標楷體" w:hint="eastAsia"/>
          <w:sz w:val="28"/>
          <w:szCs w:val="28"/>
        </w:rPr>
        <w:t>)事件調查經費</w:t>
      </w:r>
    </w:p>
    <w:p w14:paraId="6895723A" w14:textId="77777777" w:rsidR="00E516EC" w:rsidRPr="00B36D38" w:rsidRDefault="00E516EC" w:rsidP="00604B7E">
      <w:pPr>
        <w:pStyle w:val="a7"/>
        <w:numPr>
          <w:ilvl w:val="0"/>
          <w:numId w:val="5"/>
        </w:numPr>
        <w:tabs>
          <w:tab w:val="left" w:pos="567"/>
        </w:tabs>
        <w:spacing w:after="0" w:line="360" w:lineRule="exact"/>
        <w:ind w:leftChars="0" w:left="851" w:hanging="371"/>
        <w:outlineLvl w:val="2"/>
        <w:rPr>
          <w:rFonts w:ascii="標楷體" w:eastAsia="標楷體" w:hAnsi="標楷體"/>
          <w:sz w:val="28"/>
          <w:szCs w:val="28"/>
        </w:rPr>
      </w:pPr>
      <w:r w:rsidRPr="00B36D38">
        <w:rPr>
          <w:rFonts w:ascii="標楷體" w:eastAsia="標楷體" w:hAnsi="標楷體" w:hint="eastAsia"/>
          <w:color w:val="FF0000"/>
          <w:sz w:val="28"/>
          <w:szCs w:val="28"/>
        </w:rPr>
        <w:t>(輔導室)</w:t>
      </w:r>
      <w:r w:rsidRPr="00B36D38">
        <w:rPr>
          <w:rFonts w:ascii="標楷體" w:eastAsia="標楷體" w:hAnsi="標楷體"/>
          <w:sz w:val="28"/>
          <w:szCs w:val="28"/>
        </w:rPr>
        <w:t>資優資源班充實數位教學設備</w:t>
      </w:r>
    </w:p>
    <w:p w14:paraId="484BFFEC" w14:textId="77777777" w:rsidR="00E516EC" w:rsidRPr="00B36D38" w:rsidRDefault="00E516EC" w:rsidP="00604B7E">
      <w:pPr>
        <w:pStyle w:val="a7"/>
        <w:numPr>
          <w:ilvl w:val="0"/>
          <w:numId w:val="5"/>
        </w:numPr>
        <w:tabs>
          <w:tab w:val="left" w:pos="567"/>
        </w:tabs>
        <w:spacing w:after="0" w:line="360" w:lineRule="exact"/>
        <w:ind w:leftChars="0" w:left="851" w:hanging="371"/>
        <w:outlineLvl w:val="2"/>
        <w:rPr>
          <w:rFonts w:ascii="標楷體" w:eastAsia="標楷體" w:hAnsi="標楷體"/>
          <w:sz w:val="28"/>
          <w:szCs w:val="28"/>
        </w:rPr>
      </w:pPr>
      <w:r w:rsidRPr="00B36D38">
        <w:rPr>
          <w:rFonts w:ascii="標楷體" w:eastAsia="標楷體" w:hAnsi="標楷體" w:hint="eastAsia"/>
          <w:color w:val="FF0000"/>
          <w:sz w:val="28"/>
          <w:szCs w:val="28"/>
        </w:rPr>
        <w:t>(輔導室)</w:t>
      </w:r>
      <w:r w:rsidRPr="00B36D38">
        <w:rPr>
          <w:rFonts w:ascii="標楷體" w:eastAsia="標楷體" w:hAnsi="標楷體"/>
          <w:sz w:val="28"/>
          <w:szCs w:val="28"/>
        </w:rPr>
        <w:t>113學年度辦理藝術才能（含資賦優異）班計畫經費-局款</w:t>
      </w:r>
    </w:p>
    <w:p w14:paraId="26A5ED4F" w14:textId="77777777" w:rsidR="00E516EC" w:rsidRPr="00B36D38" w:rsidRDefault="00E516EC" w:rsidP="00604B7E">
      <w:pPr>
        <w:pStyle w:val="a7"/>
        <w:numPr>
          <w:ilvl w:val="0"/>
          <w:numId w:val="5"/>
        </w:numPr>
        <w:tabs>
          <w:tab w:val="left" w:pos="567"/>
        </w:tabs>
        <w:spacing w:after="0" w:line="360" w:lineRule="exact"/>
        <w:ind w:leftChars="0" w:left="851" w:hanging="371"/>
        <w:outlineLvl w:val="2"/>
        <w:rPr>
          <w:rFonts w:ascii="標楷體" w:eastAsia="標楷體" w:hAnsi="標楷體"/>
          <w:sz w:val="28"/>
          <w:szCs w:val="28"/>
        </w:rPr>
      </w:pPr>
      <w:r w:rsidRPr="00B36D38">
        <w:rPr>
          <w:rFonts w:ascii="標楷體" w:eastAsia="標楷體" w:hAnsi="標楷體" w:hint="eastAsia"/>
          <w:color w:val="FF0000"/>
          <w:sz w:val="28"/>
          <w:szCs w:val="28"/>
        </w:rPr>
        <w:t>(輔導室)</w:t>
      </w:r>
      <w:r w:rsidRPr="00B36D38">
        <w:rPr>
          <w:rFonts w:ascii="標楷體" w:eastAsia="標楷體" w:hAnsi="標楷體"/>
          <w:color w:val="333333"/>
          <w:sz w:val="28"/>
          <w:szCs w:val="28"/>
        </w:rPr>
        <w:t>113學年度第1學期適應體育入</w:t>
      </w:r>
      <w:proofErr w:type="gramStart"/>
      <w:r w:rsidRPr="00B36D38">
        <w:rPr>
          <w:rFonts w:ascii="標楷體" w:eastAsia="標楷體" w:hAnsi="標楷體"/>
          <w:color w:val="333333"/>
          <w:sz w:val="28"/>
          <w:szCs w:val="28"/>
        </w:rPr>
        <w:t>班協班</w:t>
      </w:r>
      <w:proofErr w:type="gramEnd"/>
    </w:p>
    <w:p w14:paraId="468DAABE" w14:textId="77777777" w:rsidR="00E516EC" w:rsidRPr="00B36D38" w:rsidRDefault="00E516EC" w:rsidP="00604B7E">
      <w:pPr>
        <w:pStyle w:val="a7"/>
        <w:numPr>
          <w:ilvl w:val="0"/>
          <w:numId w:val="5"/>
        </w:numPr>
        <w:tabs>
          <w:tab w:val="left" w:pos="567"/>
        </w:tabs>
        <w:spacing w:after="0" w:line="360" w:lineRule="exact"/>
        <w:ind w:leftChars="0" w:left="851" w:hanging="371"/>
        <w:outlineLvl w:val="2"/>
        <w:rPr>
          <w:rFonts w:ascii="標楷體" w:eastAsia="標楷體" w:hAnsi="標楷體"/>
          <w:sz w:val="28"/>
          <w:szCs w:val="28"/>
        </w:rPr>
      </w:pPr>
      <w:r w:rsidRPr="00B36D38">
        <w:rPr>
          <w:rFonts w:ascii="標楷體" w:eastAsia="標楷體" w:hAnsi="標楷體" w:hint="eastAsia"/>
          <w:color w:val="FF0000"/>
          <w:sz w:val="28"/>
          <w:szCs w:val="28"/>
        </w:rPr>
        <w:t>(輔導室)</w:t>
      </w:r>
      <w:r w:rsidRPr="00B36D38">
        <w:rPr>
          <w:rFonts w:ascii="標楷體" w:eastAsia="標楷體" w:hAnsi="標楷體"/>
          <w:color w:val="333333"/>
          <w:sz w:val="28"/>
          <w:szCs w:val="28"/>
        </w:rPr>
        <w:t>特殊教育相關專業人員到校服務經費</w:t>
      </w:r>
    </w:p>
    <w:p w14:paraId="249ED9CC" w14:textId="77777777" w:rsidR="00634CE3" w:rsidRPr="00E516EC" w:rsidRDefault="00634CE3" w:rsidP="007B6054">
      <w:pPr>
        <w:pStyle w:val="a7"/>
        <w:autoSpaceDE w:val="0"/>
        <w:autoSpaceDN w:val="0"/>
        <w:adjustRightInd w:val="0"/>
        <w:spacing w:after="0" w:line="0" w:lineRule="atLeast"/>
        <w:ind w:leftChars="0" w:left="960"/>
        <w:jc w:val="both"/>
        <w:outlineLvl w:val="2"/>
        <w:rPr>
          <w:rFonts w:ascii="標楷體" w:eastAsia="標楷體" w:hAnsi="標楷體"/>
          <w:color w:val="000000"/>
          <w:sz w:val="28"/>
          <w:szCs w:val="28"/>
        </w:rPr>
      </w:pPr>
    </w:p>
    <w:p w14:paraId="580E7D61" w14:textId="77777777" w:rsidR="007B6054" w:rsidRPr="007B6054" w:rsidRDefault="007B6054" w:rsidP="007B6054">
      <w:pPr>
        <w:pStyle w:val="a7"/>
        <w:autoSpaceDE w:val="0"/>
        <w:autoSpaceDN w:val="0"/>
        <w:adjustRightInd w:val="0"/>
        <w:spacing w:line="400" w:lineRule="exact"/>
        <w:ind w:leftChars="55" w:left="132"/>
        <w:jc w:val="both"/>
        <w:outlineLvl w:val="2"/>
        <w:rPr>
          <w:rFonts w:ascii="標楷體" w:eastAsia="標楷體" w:hAnsi="標楷體"/>
          <w:b/>
          <w:color w:val="000000"/>
          <w:sz w:val="36"/>
          <w:szCs w:val="36"/>
        </w:rPr>
      </w:pPr>
      <w:r w:rsidRPr="007B6054">
        <w:rPr>
          <w:rFonts w:ascii="標楷體" w:eastAsia="標楷體" w:hAnsi="標楷體" w:hint="eastAsia"/>
          <w:b/>
          <w:color w:val="000000"/>
          <w:sz w:val="36"/>
          <w:szCs w:val="36"/>
        </w:rPr>
        <w:t>參、提案討論:無</w:t>
      </w:r>
    </w:p>
    <w:p w14:paraId="3EECE242" w14:textId="308BE7E2" w:rsidR="007B6054" w:rsidRDefault="007B6054" w:rsidP="007B6054">
      <w:pPr>
        <w:pStyle w:val="a7"/>
        <w:autoSpaceDE w:val="0"/>
        <w:autoSpaceDN w:val="0"/>
        <w:adjustRightInd w:val="0"/>
        <w:spacing w:line="400" w:lineRule="exact"/>
        <w:ind w:leftChars="55" w:left="132"/>
        <w:jc w:val="both"/>
        <w:outlineLvl w:val="2"/>
        <w:rPr>
          <w:rFonts w:ascii="標楷體" w:eastAsia="標楷體" w:hAnsi="標楷體"/>
          <w:b/>
          <w:color w:val="000000"/>
          <w:sz w:val="36"/>
          <w:szCs w:val="36"/>
        </w:rPr>
      </w:pPr>
      <w:r w:rsidRPr="007B6054">
        <w:rPr>
          <w:rFonts w:ascii="標楷體" w:eastAsia="標楷體" w:hAnsi="標楷體" w:hint="eastAsia"/>
          <w:b/>
          <w:color w:val="000000"/>
          <w:sz w:val="36"/>
          <w:szCs w:val="36"/>
        </w:rPr>
        <w:t>肆、臨時動議:</w:t>
      </w:r>
    </w:p>
    <w:p w14:paraId="7173EB86" w14:textId="77777777" w:rsidR="00B44091" w:rsidRDefault="00B44091" w:rsidP="007B6054">
      <w:pPr>
        <w:pStyle w:val="a7"/>
        <w:autoSpaceDE w:val="0"/>
        <w:autoSpaceDN w:val="0"/>
        <w:adjustRightInd w:val="0"/>
        <w:spacing w:line="400" w:lineRule="exact"/>
        <w:ind w:leftChars="55" w:left="132"/>
        <w:jc w:val="both"/>
        <w:outlineLvl w:val="2"/>
        <w:rPr>
          <w:rFonts w:ascii="標楷體" w:eastAsia="標楷體" w:hAnsi="標楷體"/>
          <w:color w:val="000000"/>
          <w:sz w:val="28"/>
          <w:szCs w:val="28"/>
        </w:rPr>
      </w:pPr>
      <w:r>
        <w:rPr>
          <w:rFonts w:ascii="標楷體" w:eastAsia="標楷體" w:hAnsi="標楷體" w:hint="eastAsia"/>
          <w:color w:val="000000"/>
          <w:sz w:val="28"/>
          <w:szCs w:val="28"/>
        </w:rPr>
        <w:t>◎</w:t>
      </w:r>
      <w:r w:rsidRPr="00B44091">
        <w:rPr>
          <w:rFonts w:ascii="標楷體" w:eastAsia="標楷體" w:hAnsi="標楷體" w:hint="eastAsia"/>
          <w:color w:val="000000"/>
          <w:sz w:val="28"/>
          <w:szCs w:val="28"/>
        </w:rPr>
        <w:t>人事室:</w:t>
      </w:r>
    </w:p>
    <w:p w14:paraId="5A23D413" w14:textId="08A34C13" w:rsidR="00B44091" w:rsidRDefault="00B44091" w:rsidP="00604B7E">
      <w:pPr>
        <w:pStyle w:val="a7"/>
        <w:numPr>
          <w:ilvl w:val="0"/>
          <w:numId w:val="6"/>
        </w:numPr>
        <w:autoSpaceDE w:val="0"/>
        <w:autoSpaceDN w:val="0"/>
        <w:adjustRightInd w:val="0"/>
        <w:spacing w:line="400" w:lineRule="exact"/>
        <w:ind w:leftChars="0"/>
        <w:jc w:val="both"/>
        <w:outlineLvl w:val="2"/>
        <w:rPr>
          <w:rFonts w:ascii="標楷體" w:eastAsia="標楷體" w:hAnsi="標楷體"/>
          <w:color w:val="000000"/>
          <w:sz w:val="28"/>
          <w:szCs w:val="28"/>
        </w:rPr>
      </w:pPr>
      <w:r w:rsidRPr="00B44091">
        <w:rPr>
          <w:rFonts w:ascii="標楷體" w:eastAsia="標楷體" w:hAnsi="標楷體" w:hint="eastAsia"/>
          <w:color w:val="000000"/>
          <w:sz w:val="28"/>
          <w:szCs w:val="28"/>
        </w:rPr>
        <w:t>現在</w:t>
      </w:r>
      <w:r w:rsidR="00B36D38">
        <w:rPr>
          <w:rFonts w:ascii="標楷體" w:eastAsia="標楷體" w:hAnsi="標楷體" w:hint="eastAsia"/>
          <w:color w:val="000000"/>
          <w:sz w:val="28"/>
          <w:szCs w:val="28"/>
        </w:rPr>
        <w:t>寒暑假</w:t>
      </w:r>
      <w:proofErr w:type="gramStart"/>
      <w:r>
        <w:rPr>
          <w:rFonts w:ascii="標楷體" w:eastAsia="標楷體" w:hAnsi="標楷體" w:hint="eastAsia"/>
          <w:color w:val="000000"/>
          <w:sz w:val="28"/>
          <w:szCs w:val="28"/>
        </w:rPr>
        <w:t>採</w:t>
      </w:r>
      <w:proofErr w:type="gramEnd"/>
      <w:r>
        <w:rPr>
          <w:rFonts w:ascii="標楷體" w:eastAsia="標楷體" w:hAnsi="標楷體" w:hint="eastAsia"/>
          <w:color w:val="000000"/>
          <w:sz w:val="28"/>
          <w:szCs w:val="28"/>
        </w:rPr>
        <w:t>行</w:t>
      </w:r>
      <w:r w:rsidR="000566F7">
        <w:rPr>
          <w:rFonts w:ascii="標楷體" w:eastAsia="標楷體" w:hAnsi="標楷體" w:hint="eastAsia"/>
          <w:color w:val="000000"/>
          <w:sz w:val="28"/>
          <w:szCs w:val="28"/>
        </w:rPr>
        <w:t>延長加班</w:t>
      </w:r>
      <w:proofErr w:type="gramStart"/>
      <w:r>
        <w:rPr>
          <w:rFonts w:ascii="標楷體" w:eastAsia="標楷體" w:hAnsi="標楷體" w:hint="eastAsia"/>
          <w:color w:val="000000"/>
          <w:sz w:val="28"/>
          <w:szCs w:val="28"/>
        </w:rPr>
        <w:t>補休</w:t>
      </w:r>
      <w:proofErr w:type="gramEnd"/>
      <w:r>
        <w:rPr>
          <w:rFonts w:ascii="標楷體" w:eastAsia="標楷體" w:hAnsi="標楷體" w:hint="eastAsia"/>
          <w:color w:val="000000"/>
          <w:sz w:val="28"/>
          <w:szCs w:val="28"/>
        </w:rPr>
        <w:t>制，</w:t>
      </w:r>
      <w:r w:rsidRPr="00B44091">
        <w:rPr>
          <w:rFonts w:ascii="標楷體" w:eastAsia="標楷體" w:hAnsi="標楷體" w:hint="eastAsia"/>
          <w:color w:val="000000"/>
          <w:sz w:val="28"/>
          <w:szCs w:val="28"/>
        </w:rPr>
        <w:t>已無半天班</w:t>
      </w:r>
      <w:r w:rsidR="000566F7">
        <w:rPr>
          <w:rFonts w:ascii="標楷體" w:eastAsia="標楷體" w:hAnsi="標楷體" w:hint="eastAsia"/>
          <w:color w:val="000000"/>
          <w:sz w:val="28"/>
          <w:szCs w:val="28"/>
        </w:rPr>
        <w:t>制</w:t>
      </w:r>
      <w:r w:rsidRPr="00B44091">
        <w:rPr>
          <w:rFonts w:ascii="標楷體" w:eastAsia="標楷體" w:hAnsi="標楷體" w:hint="eastAsia"/>
          <w:color w:val="000000"/>
          <w:sz w:val="28"/>
          <w:szCs w:val="28"/>
        </w:rPr>
        <w:t>，各處室</w:t>
      </w:r>
      <w:r>
        <w:rPr>
          <w:rFonts w:ascii="標楷體" w:eastAsia="標楷體" w:hAnsi="標楷體" w:hint="eastAsia"/>
          <w:color w:val="000000"/>
          <w:sz w:val="28"/>
          <w:szCs w:val="28"/>
        </w:rPr>
        <w:t>寒假期間</w:t>
      </w:r>
      <w:r w:rsidRPr="00B44091">
        <w:rPr>
          <w:rFonts w:ascii="標楷體" w:eastAsia="標楷體" w:hAnsi="標楷體" w:hint="eastAsia"/>
          <w:color w:val="000000"/>
          <w:sz w:val="28"/>
          <w:szCs w:val="28"/>
        </w:rPr>
        <w:t>上</w:t>
      </w:r>
      <w:proofErr w:type="gramStart"/>
      <w:r w:rsidRPr="00B44091">
        <w:rPr>
          <w:rFonts w:ascii="標楷體" w:eastAsia="標楷體" w:hAnsi="標楷體" w:hint="eastAsia"/>
          <w:color w:val="000000"/>
          <w:sz w:val="28"/>
          <w:szCs w:val="28"/>
        </w:rPr>
        <w:t>下午</w:t>
      </w:r>
      <w:r w:rsidR="000566F7">
        <w:rPr>
          <w:rFonts w:ascii="標楷體" w:eastAsia="標楷體" w:hAnsi="標楷體" w:hint="eastAsia"/>
          <w:color w:val="000000"/>
          <w:sz w:val="28"/>
          <w:szCs w:val="28"/>
        </w:rPr>
        <w:t>均</w:t>
      </w:r>
      <w:r>
        <w:rPr>
          <w:rFonts w:ascii="標楷體" w:eastAsia="標楷體" w:hAnsi="標楷體" w:hint="eastAsia"/>
          <w:color w:val="000000"/>
          <w:sz w:val="28"/>
          <w:szCs w:val="28"/>
        </w:rPr>
        <w:t>要安</w:t>
      </w:r>
      <w:proofErr w:type="gramEnd"/>
      <w:r>
        <w:rPr>
          <w:rFonts w:ascii="標楷體" w:eastAsia="標楷體" w:hAnsi="標楷體" w:hint="eastAsia"/>
          <w:color w:val="000000"/>
          <w:sz w:val="28"/>
          <w:szCs w:val="28"/>
        </w:rPr>
        <w:t>排</w:t>
      </w:r>
      <w:r w:rsidRPr="00B44091">
        <w:rPr>
          <w:rFonts w:ascii="標楷體" w:eastAsia="標楷體" w:hAnsi="標楷體" w:hint="eastAsia"/>
          <w:color w:val="000000"/>
          <w:sz w:val="28"/>
          <w:szCs w:val="28"/>
        </w:rPr>
        <w:t>留守人力接聽電話</w:t>
      </w:r>
      <w:r w:rsidR="00B36D38">
        <w:rPr>
          <w:rFonts w:ascii="標楷體" w:eastAsia="標楷體" w:hAnsi="標楷體" w:hint="eastAsia"/>
          <w:color w:val="000000"/>
          <w:sz w:val="28"/>
          <w:szCs w:val="28"/>
        </w:rPr>
        <w:t>，避免無人應答情形產生</w:t>
      </w:r>
      <w:r w:rsidR="00076442">
        <w:rPr>
          <w:rFonts w:ascii="標楷體" w:eastAsia="標楷體" w:hAnsi="標楷體" w:hint="eastAsia"/>
          <w:color w:val="000000"/>
          <w:sz w:val="28"/>
          <w:szCs w:val="28"/>
        </w:rPr>
        <w:t>。</w:t>
      </w:r>
    </w:p>
    <w:p w14:paraId="024B8CA7" w14:textId="5003245D" w:rsidR="00B44091" w:rsidRPr="00B44091" w:rsidRDefault="00B44091" w:rsidP="00604B7E">
      <w:pPr>
        <w:pStyle w:val="a7"/>
        <w:numPr>
          <w:ilvl w:val="0"/>
          <w:numId w:val="6"/>
        </w:numPr>
        <w:autoSpaceDE w:val="0"/>
        <w:autoSpaceDN w:val="0"/>
        <w:adjustRightInd w:val="0"/>
        <w:spacing w:line="400" w:lineRule="exact"/>
        <w:ind w:leftChars="0"/>
        <w:jc w:val="both"/>
        <w:outlineLvl w:val="2"/>
        <w:rPr>
          <w:rFonts w:ascii="標楷體" w:eastAsia="標楷體" w:hAnsi="標楷體"/>
          <w:color w:val="000000"/>
          <w:sz w:val="28"/>
          <w:szCs w:val="28"/>
        </w:rPr>
      </w:pPr>
      <w:r>
        <w:rPr>
          <w:rFonts w:ascii="標楷體" w:eastAsia="標楷體" w:hAnsi="標楷體" w:hint="eastAsia"/>
          <w:color w:val="000000"/>
          <w:sz w:val="28"/>
          <w:szCs w:val="28"/>
        </w:rPr>
        <w:t>寒假期間</w:t>
      </w:r>
      <w:proofErr w:type="gramStart"/>
      <w:r>
        <w:rPr>
          <w:rFonts w:ascii="標楷體" w:eastAsia="標楷體" w:hAnsi="標楷體" w:hint="eastAsia"/>
          <w:color w:val="000000"/>
          <w:sz w:val="28"/>
          <w:szCs w:val="28"/>
        </w:rPr>
        <w:t>需排</w:t>
      </w:r>
      <w:r w:rsidRPr="00B44091">
        <w:rPr>
          <w:rFonts w:ascii="標楷體" w:eastAsia="標楷體" w:hAnsi="標楷體" w:hint="eastAsia"/>
          <w:color w:val="000000"/>
          <w:sz w:val="28"/>
          <w:szCs w:val="28"/>
        </w:rPr>
        <w:t>早值日</w:t>
      </w:r>
      <w:proofErr w:type="gramEnd"/>
      <w:r w:rsidRPr="00B44091">
        <w:rPr>
          <w:rFonts w:ascii="標楷體" w:eastAsia="標楷體" w:hAnsi="標楷體" w:hint="eastAsia"/>
          <w:color w:val="000000"/>
          <w:sz w:val="28"/>
          <w:szCs w:val="28"/>
        </w:rPr>
        <w:t>期為</w:t>
      </w:r>
      <w:r w:rsidR="00B36D38">
        <w:rPr>
          <w:rFonts w:ascii="標楷體" w:eastAsia="標楷體" w:hAnsi="標楷體" w:hint="eastAsia"/>
          <w:color w:val="000000"/>
          <w:sz w:val="28"/>
          <w:szCs w:val="28"/>
        </w:rPr>
        <w:t>?</w:t>
      </w:r>
      <w:r>
        <w:rPr>
          <w:rFonts w:ascii="標楷體" w:eastAsia="標楷體" w:hAnsi="標楷體" w:hint="eastAsia"/>
          <w:color w:val="000000"/>
          <w:sz w:val="28"/>
          <w:szCs w:val="28"/>
        </w:rPr>
        <w:t>114/</w:t>
      </w:r>
      <w:r w:rsidRPr="00B44091">
        <w:rPr>
          <w:rFonts w:ascii="標楷體" w:eastAsia="標楷體" w:hAnsi="標楷體" w:hint="eastAsia"/>
          <w:color w:val="000000"/>
          <w:sz w:val="28"/>
          <w:szCs w:val="28"/>
        </w:rPr>
        <w:t>1/23</w:t>
      </w:r>
      <w:r>
        <w:rPr>
          <w:rFonts w:ascii="標楷體" w:eastAsia="標楷體" w:hAnsi="標楷體" w:hint="eastAsia"/>
          <w:color w:val="000000"/>
          <w:sz w:val="28"/>
          <w:szCs w:val="28"/>
        </w:rPr>
        <w:t>~1/</w:t>
      </w:r>
      <w:r w:rsidRPr="00B44091">
        <w:rPr>
          <w:rFonts w:ascii="標楷體" w:eastAsia="標楷體" w:hAnsi="標楷體" w:hint="eastAsia"/>
          <w:color w:val="000000"/>
          <w:sz w:val="28"/>
          <w:szCs w:val="28"/>
        </w:rPr>
        <w:t>27</w:t>
      </w:r>
      <w:r>
        <w:rPr>
          <w:rFonts w:ascii="標楷體" w:eastAsia="標楷體" w:hAnsi="標楷體" w:hint="eastAsia"/>
          <w:color w:val="000000"/>
          <w:sz w:val="28"/>
          <w:szCs w:val="28"/>
        </w:rPr>
        <w:t>。</w:t>
      </w:r>
    </w:p>
    <w:p w14:paraId="20B0C6A9" w14:textId="289112CA" w:rsidR="007B6054" w:rsidRDefault="007B6054" w:rsidP="007B6054">
      <w:pPr>
        <w:pStyle w:val="a7"/>
        <w:autoSpaceDE w:val="0"/>
        <w:autoSpaceDN w:val="0"/>
        <w:adjustRightInd w:val="0"/>
        <w:spacing w:line="400" w:lineRule="exact"/>
        <w:ind w:leftChars="55" w:left="132"/>
        <w:jc w:val="both"/>
        <w:outlineLvl w:val="2"/>
        <w:rPr>
          <w:rFonts w:ascii="標楷體" w:eastAsia="標楷體" w:hAnsi="標楷體"/>
          <w:b/>
          <w:color w:val="000000"/>
          <w:sz w:val="36"/>
          <w:szCs w:val="36"/>
        </w:rPr>
      </w:pPr>
      <w:r w:rsidRPr="007B6054">
        <w:rPr>
          <w:rFonts w:ascii="標楷體" w:eastAsia="標楷體" w:hAnsi="標楷體" w:hint="eastAsia"/>
          <w:b/>
          <w:color w:val="000000"/>
          <w:sz w:val="36"/>
          <w:szCs w:val="36"/>
        </w:rPr>
        <w:t>伍、主席結語:</w:t>
      </w:r>
    </w:p>
    <w:p w14:paraId="120FC175" w14:textId="18B953AF" w:rsidR="00C8023F" w:rsidRDefault="00AD0A41" w:rsidP="00E516EC">
      <w:pPr>
        <w:pStyle w:val="a7"/>
        <w:autoSpaceDE w:val="0"/>
        <w:autoSpaceDN w:val="0"/>
        <w:adjustRightInd w:val="0"/>
        <w:spacing w:line="400" w:lineRule="exact"/>
        <w:ind w:leftChars="55" w:left="132"/>
        <w:jc w:val="both"/>
        <w:outlineLvl w:val="2"/>
        <w:rPr>
          <w:rFonts w:ascii="標楷體" w:eastAsia="標楷體" w:hAnsi="標楷體"/>
          <w:color w:val="000000"/>
          <w:sz w:val="28"/>
          <w:szCs w:val="28"/>
        </w:rPr>
      </w:pPr>
      <w:r w:rsidRPr="006A2DC6">
        <w:rPr>
          <w:rFonts w:ascii="標楷體" w:eastAsia="標楷體" w:hAnsi="標楷體" w:hint="eastAsia"/>
          <w:color w:val="000000"/>
          <w:sz w:val="28"/>
          <w:szCs w:val="28"/>
        </w:rPr>
        <w:t>一、</w:t>
      </w:r>
      <w:r w:rsidR="00B44091">
        <w:rPr>
          <w:rFonts w:ascii="標楷體" w:eastAsia="標楷體" w:hAnsi="標楷體" w:hint="eastAsia"/>
          <w:color w:val="000000"/>
          <w:sz w:val="28"/>
          <w:szCs w:val="28"/>
        </w:rPr>
        <w:t>寒假</w:t>
      </w:r>
      <w:r w:rsidR="00D05B21">
        <w:rPr>
          <w:rFonts w:ascii="標楷體" w:eastAsia="標楷體" w:hAnsi="標楷體" w:hint="eastAsia"/>
          <w:color w:val="000000"/>
          <w:sz w:val="28"/>
          <w:szCs w:val="28"/>
        </w:rPr>
        <w:t>營隊及</w:t>
      </w:r>
      <w:r w:rsidR="00B44091">
        <w:rPr>
          <w:rFonts w:ascii="標楷體" w:eastAsia="標楷體" w:hAnsi="標楷體" w:hint="eastAsia"/>
          <w:color w:val="000000"/>
          <w:sz w:val="28"/>
          <w:szCs w:val="28"/>
        </w:rPr>
        <w:t>寒假</w:t>
      </w:r>
      <w:r w:rsidR="00D05B21">
        <w:rPr>
          <w:rFonts w:ascii="標楷體" w:eastAsia="標楷體" w:hAnsi="標楷體" w:hint="eastAsia"/>
          <w:color w:val="000000"/>
          <w:sz w:val="28"/>
          <w:szCs w:val="28"/>
        </w:rPr>
        <w:t>學藝活動等</w:t>
      </w:r>
      <w:r w:rsidR="00B36D38">
        <w:rPr>
          <w:rFonts w:ascii="標楷體" w:eastAsia="標楷體" w:hAnsi="標楷體" w:hint="eastAsia"/>
          <w:color w:val="000000"/>
          <w:sz w:val="28"/>
          <w:szCs w:val="28"/>
        </w:rPr>
        <w:t>各活動及課程</w:t>
      </w:r>
      <w:r w:rsidR="00D05B21">
        <w:rPr>
          <w:rFonts w:ascii="標楷體" w:eastAsia="標楷體" w:hAnsi="標楷體" w:hint="eastAsia"/>
          <w:color w:val="000000"/>
          <w:sz w:val="28"/>
          <w:szCs w:val="28"/>
        </w:rPr>
        <w:t>使用</w:t>
      </w:r>
      <w:r w:rsidR="00B44091">
        <w:rPr>
          <w:rFonts w:ascii="標楷體" w:eastAsia="標楷體" w:hAnsi="標楷體" w:hint="eastAsia"/>
          <w:color w:val="000000"/>
          <w:sz w:val="28"/>
          <w:szCs w:val="28"/>
        </w:rPr>
        <w:t>之</w:t>
      </w:r>
      <w:r w:rsidR="00D05B21">
        <w:rPr>
          <w:rFonts w:ascii="標楷體" w:eastAsia="標楷體" w:hAnsi="標楷體" w:hint="eastAsia"/>
          <w:color w:val="000000"/>
          <w:sz w:val="28"/>
          <w:szCs w:val="28"/>
        </w:rPr>
        <w:t>教室及</w:t>
      </w:r>
      <w:r w:rsidR="00E516EC">
        <w:rPr>
          <w:rFonts w:ascii="標楷體" w:eastAsia="標楷體" w:hAnsi="標楷體" w:hint="eastAsia"/>
          <w:color w:val="000000"/>
          <w:sz w:val="28"/>
          <w:szCs w:val="28"/>
        </w:rPr>
        <w:t>場地</w:t>
      </w:r>
      <w:r w:rsidR="000566F7">
        <w:rPr>
          <w:rFonts w:ascii="標楷體" w:eastAsia="標楷體" w:hAnsi="標楷體" w:hint="eastAsia"/>
          <w:color w:val="000000"/>
          <w:sz w:val="28"/>
          <w:szCs w:val="28"/>
        </w:rPr>
        <w:t>空間</w:t>
      </w:r>
      <w:r w:rsidR="00D05B21">
        <w:rPr>
          <w:rFonts w:ascii="標楷體" w:eastAsia="標楷體" w:hAnsi="標楷體" w:hint="eastAsia"/>
          <w:color w:val="000000"/>
          <w:sz w:val="28"/>
          <w:szCs w:val="28"/>
        </w:rPr>
        <w:t>，</w:t>
      </w:r>
      <w:proofErr w:type="gramStart"/>
      <w:r w:rsidR="000566F7">
        <w:rPr>
          <w:rFonts w:ascii="標楷體" w:eastAsia="標楷體" w:hAnsi="標楷體" w:hint="eastAsia"/>
          <w:color w:val="000000"/>
          <w:sz w:val="28"/>
          <w:szCs w:val="28"/>
        </w:rPr>
        <w:t>務</w:t>
      </w:r>
      <w:proofErr w:type="gramEnd"/>
      <w:r w:rsidR="00D05B21">
        <w:rPr>
          <w:rFonts w:ascii="標楷體" w:eastAsia="標楷體" w:hAnsi="標楷體" w:hint="eastAsia"/>
          <w:color w:val="000000"/>
          <w:sz w:val="28"/>
          <w:szCs w:val="28"/>
        </w:rPr>
        <w:t>請事先完成協調</w:t>
      </w:r>
      <w:r w:rsidR="00B36D38">
        <w:rPr>
          <w:rFonts w:ascii="標楷體" w:eastAsia="標楷體" w:hAnsi="標楷體" w:hint="eastAsia"/>
          <w:color w:val="000000"/>
          <w:sz w:val="28"/>
          <w:szCs w:val="28"/>
        </w:rPr>
        <w:t>，</w:t>
      </w:r>
      <w:r w:rsidR="00D05B21">
        <w:rPr>
          <w:rFonts w:ascii="標楷體" w:eastAsia="標楷體" w:hAnsi="標楷體" w:hint="eastAsia"/>
          <w:color w:val="000000"/>
          <w:sz w:val="28"/>
          <w:szCs w:val="28"/>
        </w:rPr>
        <w:t>避免造成</w:t>
      </w:r>
      <w:r w:rsidR="00B36D38">
        <w:rPr>
          <w:rFonts w:ascii="標楷體" w:eastAsia="標楷體" w:hAnsi="標楷體" w:hint="eastAsia"/>
          <w:color w:val="000000"/>
          <w:sz w:val="28"/>
          <w:szCs w:val="28"/>
        </w:rPr>
        <w:t>彼此</w:t>
      </w:r>
      <w:r w:rsidR="00D05B21">
        <w:rPr>
          <w:rFonts w:ascii="標楷體" w:eastAsia="標楷體" w:hAnsi="標楷體" w:hint="eastAsia"/>
          <w:color w:val="000000"/>
          <w:sz w:val="28"/>
          <w:szCs w:val="28"/>
        </w:rPr>
        <w:t>干擾</w:t>
      </w:r>
      <w:r w:rsidR="00B36D38">
        <w:rPr>
          <w:rFonts w:ascii="標楷體" w:eastAsia="標楷體" w:hAnsi="標楷體" w:hint="eastAsia"/>
          <w:color w:val="000000"/>
          <w:sz w:val="28"/>
          <w:szCs w:val="28"/>
        </w:rPr>
        <w:t>情形</w:t>
      </w:r>
      <w:r w:rsidR="00D05B21">
        <w:rPr>
          <w:rFonts w:ascii="標楷體" w:eastAsia="標楷體" w:hAnsi="標楷體" w:hint="eastAsia"/>
          <w:color w:val="000000"/>
          <w:sz w:val="28"/>
          <w:szCs w:val="28"/>
        </w:rPr>
        <w:t>，</w:t>
      </w:r>
      <w:r w:rsidR="00B36D38">
        <w:rPr>
          <w:rFonts w:ascii="標楷體" w:eastAsia="標楷體" w:hAnsi="標楷體" w:hint="eastAsia"/>
          <w:color w:val="000000"/>
          <w:sz w:val="28"/>
          <w:szCs w:val="28"/>
        </w:rPr>
        <w:t>原則採</w:t>
      </w:r>
      <w:r w:rsidR="00D05B21">
        <w:rPr>
          <w:rFonts w:ascii="標楷體" w:eastAsia="標楷體" w:hAnsi="標楷體" w:hint="eastAsia"/>
          <w:color w:val="000000"/>
          <w:sz w:val="28"/>
          <w:szCs w:val="28"/>
        </w:rPr>
        <w:t>地域區隔</w:t>
      </w:r>
      <w:r w:rsidR="00B36D38">
        <w:rPr>
          <w:rFonts w:ascii="標楷體" w:eastAsia="標楷體" w:hAnsi="標楷體" w:hint="eastAsia"/>
          <w:color w:val="000000"/>
          <w:sz w:val="28"/>
          <w:szCs w:val="28"/>
        </w:rPr>
        <w:t>方式減少聲響</w:t>
      </w:r>
      <w:r w:rsidR="000566F7">
        <w:rPr>
          <w:rFonts w:ascii="標楷體" w:eastAsia="標楷體" w:hAnsi="標楷體" w:hint="eastAsia"/>
          <w:color w:val="000000"/>
          <w:sz w:val="28"/>
          <w:szCs w:val="28"/>
        </w:rPr>
        <w:t>:例如</w:t>
      </w:r>
      <w:r w:rsidR="00D05B21">
        <w:rPr>
          <w:rFonts w:ascii="標楷體" w:eastAsia="標楷體" w:hAnsi="標楷體" w:hint="eastAsia"/>
          <w:color w:val="000000"/>
          <w:sz w:val="28"/>
          <w:szCs w:val="28"/>
        </w:rPr>
        <w:t>輔導室</w:t>
      </w:r>
      <w:r w:rsidR="00B36D38">
        <w:rPr>
          <w:rFonts w:ascii="標楷體" w:eastAsia="標楷體" w:hAnsi="標楷體" w:hint="eastAsia"/>
          <w:color w:val="000000"/>
          <w:sz w:val="28"/>
          <w:szCs w:val="28"/>
        </w:rPr>
        <w:t>以四</w:t>
      </w:r>
      <w:r w:rsidR="00D05B21">
        <w:rPr>
          <w:rFonts w:ascii="標楷體" w:eastAsia="標楷體" w:hAnsi="標楷體" w:hint="eastAsia"/>
          <w:color w:val="000000"/>
          <w:sz w:val="28"/>
          <w:szCs w:val="28"/>
        </w:rPr>
        <w:t>樓</w:t>
      </w:r>
      <w:r w:rsidR="00B36D38">
        <w:rPr>
          <w:rFonts w:ascii="標楷體" w:eastAsia="標楷體" w:hAnsi="標楷體" w:hint="eastAsia"/>
          <w:color w:val="000000"/>
          <w:sz w:val="28"/>
          <w:szCs w:val="28"/>
        </w:rPr>
        <w:t>為主</w:t>
      </w:r>
      <w:r w:rsidR="00D05B21">
        <w:rPr>
          <w:rFonts w:ascii="標楷體" w:eastAsia="標楷體" w:hAnsi="標楷體" w:hint="eastAsia"/>
          <w:color w:val="000000"/>
          <w:sz w:val="28"/>
          <w:szCs w:val="28"/>
        </w:rPr>
        <w:t>，營隊主要</w:t>
      </w:r>
      <w:r w:rsidR="00B36D38">
        <w:rPr>
          <w:rFonts w:ascii="標楷體" w:eastAsia="標楷體" w:hAnsi="標楷體" w:hint="eastAsia"/>
          <w:color w:val="000000"/>
          <w:sz w:val="28"/>
          <w:szCs w:val="28"/>
        </w:rPr>
        <w:t>安排</w:t>
      </w:r>
      <w:r w:rsidR="00D05B21">
        <w:rPr>
          <w:rFonts w:ascii="標楷體" w:eastAsia="標楷體" w:hAnsi="標楷體" w:hint="eastAsia"/>
          <w:color w:val="000000"/>
          <w:sz w:val="28"/>
          <w:szCs w:val="28"/>
        </w:rPr>
        <w:t>在</w:t>
      </w:r>
      <w:r w:rsidR="00B36D38">
        <w:rPr>
          <w:rFonts w:ascii="標楷體" w:eastAsia="標楷體" w:hAnsi="標楷體" w:hint="eastAsia"/>
          <w:color w:val="000000"/>
          <w:sz w:val="28"/>
          <w:szCs w:val="28"/>
        </w:rPr>
        <w:t>三</w:t>
      </w:r>
      <w:r w:rsidR="00D05B21">
        <w:rPr>
          <w:rFonts w:ascii="標楷體" w:eastAsia="標楷體" w:hAnsi="標楷體" w:hint="eastAsia"/>
          <w:color w:val="000000"/>
          <w:sz w:val="28"/>
          <w:szCs w:val="28"/>
        </w:rPr>
        <w:t>樓活動。</w:t>
      </w:r>
    </w:p>
    <w:p w14:paraId="18CC2E21" w14:textId="77777777" w:rsidR="00B16B43" w:rsidRDefault="00B16B43" w:rsidP="00E516EC">
      <w:pPr>
        <w:pStyle w:val="a7"/>
        <w:autoSpaceDE w:val="0"/>
        <w:autoSpaceDN w:val="0"/>
        <w:adjustRightInd w:val="0"/>
        <w:spacing w:line="400" w:lineRule="exact"/>
        <w:ind w:leftChars="55" w:left="132"/>
        <w:jc w:val="both"/>
        <w:outlineLvl w:val="2"/>
        <w:rPr>
          <w:rFonts w:ascii="標楷體" w:eastAsia="標楷體" w:hAnsi="標楷體"/>
          <w:color w:val="000000"/>
          <w:sz w:val="28"/>
          <w:szCs w:val="28"/>
        </w:rPr>
      </w:pPr>
    </w:p>
    <w:p w14:paraId="26DFAC58" w14:textId="191C8DA7" w:rsidR="00C8023F" w:rsidRDefault="00AD0A41" w:rsidP="007B6054">
      <w:pPr>
        <w:pStyle w:val="a7"/>
        <w:autoSpaceDE w:val="0"/>
        <w:autoSpaceDN w:val="0"/>
        <w:adjustRightInd w:val="0"/>
        <w:spacing w:line="400" w:lineRule="exact"/>
        <w:ind w:leftChars="55" w:left="132"/>
        <w:jc w:val="both"/>
        <w:outlineLvl w:val="2"/>
        <w:rPr>
          <w:rFonts w:ascii="標楷體" w:eastAsia="標楷體" w:hAnsi="標楷體"/>
          <w:color w:val="000000"/>
          <w:sz w:val="28"/>
          <w:szCs w:val="28"/>
        </w:rPr>
      </w:pPr>
      <w:r w:rsidRPr="006A2DC6">
        <w:rPr>
          <w:rFonts w:ascii="標楷體" w:eastAsia="標楷體" w:hAnsi="標楷體" w:hint="eastAsia"/>
          <w:color w:val="000000"/>
          <w:sz w:val="28"/>
          <w:szCs w:val="28"/>
        </w:rPr>
        <w:t>二、</w:t>
      </w:r>
      <w:r w:rsidR="00C8023F" w:rsidRPr="006A2DC6">
        <w:rPr>
          <w:rFonts w:ascii="標楷體" w:eastAsia="標楷體" w:hAnsi="標楷體" w:hint="eastAsia"/>
          <w:color w:val="000000"/>
          <w:sz w:val="28"/>
          <w:szCs w:val="28"/>
        </w:rPr>
        <w:t>行事曆</w:t>
      </w:r>
      <w:r w:rsidR="000566F7">
        <w:rPr>
          <w:rFonts w:ascii="標楷體" w:eastAsia="標楷體" w:hAnsi="標楷體" w:hint="eastAsia"/>
          <w:color w:val="000000"/>
          <w:sz w:val="28"/>
          <w:szCs w:val="28"/>
        </w:rPr>
        <w:t>訂</w:t>
      </w:r>
      <w:r w:rsidR="00D05B21">
        <w:rPr>
          <w:rFonts w:ascii="標楷體" w:eastAsia="標楷體" w:hAnsi="標楷體" w:hint="eastAsia"/>
          <w:color w:val="000000"/>
          <w:sz w:val="28"/>
          <w:szCs w:val="28"/>
        </w:rPr>
        <w:t>於114/1/3上午9:30開始討論，</w:t>
      </w:r>
      <w:proofErr w:type="gramStart"/>
      <w:r w:rsidR="00D05B21">
        <w:rPr>
          <w:rFonts w:ascii="標楷體" w:eastAsia="標楷體" w:hAnsi="標楷體" w:hint="eastAsia"/>
          <w:color w:val="000000"/>
          <w:sz w:val="28"/>
          <w:szCs w:val="28"/>
        </w:rPr>
        <w:t>務</w:t>
      </w:r>
      <w:proofErr w:type="gramEnd"/>
      <w:r w:rsidR="00D05B21">
        <w:rPr>
          <w:rFonts w:ascii="標楷體" w:eastAsia="標楷體" w:hAnsi="標楷體" w:hint="eastAsia"/>
          <w:color w:val="000000"/>
          <w:sz w:val="28"/>
          <w:szCs w:val="28"/>
        </w:rPr>
        <w:t>請無法出席之處室主任派代表參加，</w:t>
      </w:r>
      <w:r w:rsidR="000566F7">
        <w:rPr>
          <w:rFonts w:ascii="標楷體" w:eastAsia="標楷體" w:hAnsi="標楷體" w:hint="eastAsia"/>
          <w:color w:val="000000"/>
          <w:sz w:val="28"/>
          <w:szCs w:val="28"/>
        </w:rPr>
        <w:t>亦</w:t>
      </w:r>
      <w:r w:rsidR="00D05B21">
        <w:rPr>
          <w:rFonts w:ascii="標楷體" w:eastAsia="標楷體" w:hAnsi="標楷體" w:hint="eastAsia"/>
          <w:color w:val="000000"/>
          <w:sz w:val="28"/>
          <w:szCs w:val="28"/>
        </w:rPr>
        <w:t>請各處室主任先自行檢視</w:t>
      </w:r>
      <w:r w:rsidR="000566F7">
        <w:rPr>
          <w:rFonts w:ascii="標楷體" w:eastAsia="標楷體" w:hAnsi="標楷體" w:hint="eastAsia"/>
          <w:color w:val="000000"/>
          <w:sz w:val="28"/>
          <w:szCs w:val="28"/>
        </w:rPr>
        <w:t>行事曆</w:t>
      </w:r>
      <w:r w:rsidR="00D05B21">
        <w:rPr>
          <w:rFonts w:ascii="標楷體" w:eastAsia="標楷體" w:hAnsi="標楷體" w:hint="eastAsia"/>
          <w:color w:val="000000"/>
          <w:sz w:val="28"/>
          <w:szCs w:val="28"/>
        </w:rPr>
        <w:t>有無顯然錯漏項目，</w:t>
      </w:r>
      <w:r w:rsidR="00B16B43">
        <w:rPr>
          <w:rFonts w:ascii="標楷體" w:eastAsia="標楷體" w:hAnsi="標楷體" w:hint="eastAsia"/>
          <w:color w:val="000000"/>
          <w:sz w:val="28"/>
          <w:szCs w:val="28"/>
        </w:rPr>
        <w:t>以利</w:t>
      </w:r>
      <w:r w:rsidR="00E3554A" w:rsidRPr="006A2DC6">
        <w:rPr>
          <w:rFonts w:ascii="標楷體" w:eastAsia="標楷體" w:hAnsi="標楷體" w:hint="eastAsia"/>
          <w:color w:val="000000"/>
          <w:sz w:val="28"/>
          <w:szCs w:val="28"/>
        </w:rPr>
        <w:t>加速</w:t>
      </w:r>
      <w:r w:rsidR="00D05B21">
        <w:rPr>
          <w:rFonts w:ascii="標楷體" w:eastAsia="標楷體" w:hAnsi="標楷體" w:hint="eastAsia"/>
          <w:color w:val="000000"/>
          <w:sz w:val="28"/>
          <w:szCs w:val="28"/>
        </w:rPr>
        <w:t>協調排程</w:t>
      </w:r>
      <w:r w:rsidR="00C8023F" w:rsidRPr="006A2DC6">
        <w:rPr>
          <w:rFonts w:ascii="標楷體" w:eastAsia="標楷體" w:hAnsi="標楷體" w:hint="eastAsia"/>
          <w:color w:val="000000"/>
          <w:sz w:val="28"/>
          <w:szCs w:val="28"/>
        </w:rPr>
        <w:t>作業</w:t>
      </w:r>
      <w:r w:rsidR="000566F7">
        <w:rPr>
          <w:rFonts w:ascii="標楷體" w:eastAsia="標楷體" w:hAnsi="標楷體" w:hint="eastAsia"/>
          <w:color w:val="000000"/>
          <w:sz w:val="28"/>
          <w:szCs w:val="28"/>
        </w:rPr>
        <w:t>之討論</w:t>
      </w:r>
      <w:r w:rsidR="00C8023F" w:rsidRPr="006A2DC6">
        <w:rPr>
          <w:rFonts w:ascii="標楷體" w:eastAsia="標楷體" w:hAnsi="標楷體" w:hint="eastAsia"/>
          <w:color w:val="000000"/>
          <w:sz w:val="28"/>
          <w:szCs w:val="28"/>
        </w:rPr>
        <w:t>。</w:t>
      </w:r>
    </w:p>
    <w:p w14:paraId="086B3047" w14:textId="77777777" w:rsidR="00B16B43" w:rsidRPr="006A2DC6" w:rsidRDefault="00B16B43" w:rsidP="007B6054">
      <w:pPr>
        <w:pStyle w:val="a7"/>
        <w:autoSpaceDE w:val="0"/>
        <w:autoSpaceDN w:val="0"/>
        <w:adjustRightInd w:val="0"/>
        <w:spacing w:line="400" w:lineRule="exact"/>
        <w:ind w:leftChars="55" w:left="132"/>
        <w:jc w:val="both"/>
        <w:outlineLvl w:val="2"/>
        <w:rPr>
          <w:rFonts w:ascii="標楷體" w:eastAsia="標楷體" w:hAnsi="標楷體"/>
          <w:color w:val="000000"/>
          <w:sz w:val="28"/>
          <w:szCs w:val="28"/>
        </w:rPr>
      </w:pPr>
    </w:p>
    <w:p w14:paraId="330A065C" w14:textId="46720A31" w:rsidR="00C8023F" w:rsidRDefault="00344C9E" w:rsidP="00B16B43">
      <w:pPr>
        <w:autoSpaceDE w:val="0"/>
        <w:autoSpaceDN w:val="0"/>
        <w:adjustRightInd w:val="0"/>
        <w:spacing w:line="0" w:lineRule="atLeast"/>
        <w:ind w:leftChars="100" w:left="240"/>
        <w:jc w:val="both"/>
        <w:outlineLvl w:val="2"/>
        <w:rPr>
          <w:rFonts w:ascii="標楷體" w:eastAsia="標楷體" w:hAnsi="標楷體"/>
          <w:sz w:val="28"/>
          <w:szCs w:val="28"/>
        </w:rPr>
      </w:pPr>
      <w:r>
        <w:rPr>
          <w:rFonts w:ascii="標楷體" w:eastAsia="標楷體" w:hAnsi="標楷體" w:hint="eastAsia"/>
          <w:color w:val="000000"/>
          <w:sz w:val="28"/>
          <w:szCs w:val="28"/>
        </w:rPr>
        <w:lastRenderedPageBreak/>
        <w:t>三</w:t>
      </w:r>
      <w:r w:rsidR="00C8023F" w:rsidRPr="006A2DC6">
        <w:rPr>
          <w:rFonts w:ascii="標楷體" w:eastAsia="標楷體" w:hAnsi="標楷體" w:hint="eastAsia"/>
          <w:color w:val="000000"/>
          <w:sz w:val="28"/>
          <w:szCs w:val="28"/>
        </w:rPr>
        <w:t>、</w:t>
      </w:r>
      <w:r w:rsidR="00D05B21" w:rsidRPr="00B16B43">
        <w:rPr>
          <w:rFonts w:ascii="標楷體" w:eastAsia="標楷體" w:hAnsi="標楷體" w:hint="eastAsia"/>
          <w:color w:val="000000"/>
          <w:sz w:val="28"/>
          <w:szCs w:val="28"/>
        </w:rPr>
        <w:t>感謝學</w:t>
      </w:r>
      <w:proofErr w:type="gramStart"/>
      <w:r w:rsidR="00D05B21" w:rsidRPr="00B16B43">
        <w:rPr>
          <w:rFonts w:ascii="標楷體" w:eastAsia="標楷體" w:hAnsi="標楷體" w:hint="eastAsia"/>
          <w:color w:val="000000"/>
          <w:sz w:val="28"/>
          <w:szCs w:val="28"/>
        </w:rPr>
        <w:t>務</w:t>
      </w:r>
      <w:proofErr w:type="gramEnd"/>
      <w:r w:rsidR="00D05B21" w:rsidRPr="00B16B43">
        <w:rPr>
          <w:rFonts w:ascii="標楷體" w:eastAsia="標楷體" w:hAnsi="標楷體" w:hint="eastAsia"/>
          <w:color w:val="000000"/>
          <w:sz w:val="28"/>
          <w:szCs w:val="28"/>
        </w:rPr>
        <w:t>處安排</w:t>
      </w:r>
      <w:r w:rsidR="00D05B21" w:rsidRPr="00B16B43">
        <w:rPr>
          <w:rFonts w:ascii="標楷體" w:eastAsia="標楷體" w:hAnsi="標楷體" w:cs="Segoe UI Symbol" w:hint="eastAsia"/>
          <w:sz w:val="28"/>
          <w:szCs w:val="28"/>
        </w:rPr>
        <w:t>「</w:t>
      </w:r>
      <w:r w:rsidR="00D05B21" w:rsidRPr="00B16B43">
        <w:rPr>
          <w:rFonts w:ascii="標楷體" w:eastAsia="標楷體" w:hAnsi="標楷體" w:hint="eastAsia"/>
          <w:sz w:val="28"/>
          <w:szCs w:val="28"/>
        </w:rPr>
        <w:t>台灣國際扶輪青少年交換協會」在本校辦理「國際文化交流茶會」事宜。</w:t>
      </w:r>
    </w:p>
    <w:p w14:paraId="35F88732" w14:textId="77777777" w:rsidR="00B16B43" w:rsidRPr="00B16B43" w:rsidRDefault="00B16B43" w:rsidP="00B16B43">
      <w:pPr>
        <w:autoSpaceDE w:val="0"/>
        <w:autoSpaceDN w:val="0"/>
        <w:adjustRightInd w:val="0"/>
        <w:spacing w:line="0" w:lineRule="atLeast"/>
        <w:ind w:leftChars="100" w:left="240"/>
        <w:jc w:val="both"/>
        <w:outlineLvl w:val="2"/>
        <w:rPr>
          <w:rFonts w:ascii="標楷體" w:eastAsia="標楷體" w:hAnsi="標楷體"/>
          <w:color w:val="000000"/>
          <w:sz w:val="28"/>
          <w:szCs w:val="28"/>
        </w:rPr>
      </w:pPr>
    </w:p>
    <w:p w14:paraId="0C46C5E1" w14:textId="2A8F7C2D" w:rsidR="00724590" w:rsidRDefault="00344C9E" w:rsidP="00B16B43">
      <w:pPr>
        <w:autoSpaceDE w:val="0"/>
        <w:autoSpaceDN w:val="0"/>
        <w:adjustRightInd w:val="0"/>
        <w:spacing w:line="400" w:lineRule="exact"/>
        <w:ind w:leftChars="100" w:left="240"/>
        <w:jc w:val="both"/>
        <w:outlineLvl w:val="2"/>
        <w:rPr>
          <w:rFonts w:ascii="標楷體" w:eastAsia="標楷體" w:hAnsi="標楷體"/>
          <w:color w:val="000000"/>
          <w:sz w:val="28"/>
          <w:szCs w:val="28"/>
        </w:rPr>
      </w:pPr>
      <w:r>
        <w:rPr>
          <w:rFonts w:ascii="標楷體" w:eastAsia="標楷體" w:hAnsi="標楷體" w:hint="eastAsia"/>
          <w:color w:val="000000"/>
          <w:sz w:val="28"/>
          <w:szCs w:val="28"/>
        </w:rPr>
        <w:t>四</w:t>
      </w:r>
      <w:bookmarkStart w:id="1" w:name="_GoBack"/>
      <w:bookmarkEnd w:id="1"/>
      <w:r w:rsidR="00AD0A41" w:rsidRPr="00B36D38">
        <w:rPr>
          <w:rFonts w:ascii="標楷體" w:eastAsia="標楷體" w:hAnsi="標楷體" w:hint="eastAsia"/>
          <w:color w:val="000000"/>
          <w:sz w:val="28"/>
          <w:szCs w:val="28"/>
        </w:rPr>
        <w:t>、</w:t>
      </w:r>
      <w:r w:rsidR="00D05B21" w:rsidRPr="00B36D38">
        <w:rPr>
          <w:rFonts w:ascii="標楷體" w:eastAsia="標楷體" w:hAnsi="標楷體" w:hint="eastAsia"/>
          <w:color w:val="000000"/>
          <w:sz w:val="28"/>
          <w:szCs w:val="28"/>
        </w:rPr>
        <w:t>英語歌唱比賽</w:t>
      </w:r>
      <w:r w:rsidR="00B44091" w:rsidRPr="00B36D38">
        <w:rPr>
          <w:rFonts w:ascii="標楷體" w:eastAsia="標楷體" w:hAnsi="標楷體" w:hint="eastAsia"/>
          <w:color w:val="000000"/>
          <w:sz w:val="28"/>
          <w:szCs w:val="28"/>
        </w:rPr>
        <w:t>表現，</w:t>
      </w:r>
      <w:r w:rsidR="00D05B21" w:rsidRPr="00B36D38">
        <w:rPr>
          <w:rFonts w:ascii="標楷體" w:eastAsia="標楷體" w:hAnsi="標楷體" w:hint="eastAsia"/>
          <w:color w:val="000000"/>
          <w:sz w:val="28"/>
          <w:szCs w:val="28"/>
        </w:rPr>
        <w:t>各班落差情形顯著，</w:t>
      </w:r>
      <w:r w:rsidR="00B44091" w:rsidRPr="00B36D38">
        <w:rPr>
          <w:rFonts w:ascii="標楷體" w:eastAsia="標楷體" w:hAnsi="標楷體" w:hint="eastAsia"/>
          <w:color w:val="000000"/>
          <w:sz w:val="28"/>
          <w:szCs w:val="28"/>
        </w:rPr>
        <w:t>跨領域課程有賴英文</w:t>
      </w:r>
      <w:r w:rsidR="00076442" w:rsidRPr="00B36D38">
        <w:rPr>
          <w:rFonts w:ascii="標楷體" w:eastAsia="標楷體" w:hAnsi="標楷體" w:hint="eastAsia"/>
          <w:color w:val="000000"/>
          <w:sz w:val="28"/>
          <w:szCs w:val="28"/>
        </w:rPr>
        <w:t>、</w:t>
      </w:r>
      <w:r w:rsidR="00B44091" w:rsidRPr="00B36D38">
        <w:rPr>
          <w:rFonts w:ascii="標楷體" w:eastAsia="標楷體" w:hAnsi="標楷體" w:hint="eastAsia"/>
          <w:color w:val="000000"/>
          <w:sz w:val="28"/>
          <w:szCs w:val="28"/>
        </w:rPr>
        <w:t>音樂、導師及藝術領域老師們</w:t>
      </w:r>
      <w:r w:rsidR="00076442" w:rsidRPr="00B36D38">
        <w:rPr>
          <w:rFonts w:ascii="標楷體" w:eastAsia="標楷體" w:hAnsi="標楷體" w:hint="eastAsia"/>
          <w:color w:val="000000"/>
          <w:sz w:val="28"/>
          <w:szCs w:val="28"/>
        </w:rPr>
        <w:t>協</w:t>
      </w:r>
      <w:r w:rsidR="00B44091" w:rsidRPr="00B36D38">
        <w:rPr>
          <w:rFonts w:ascii="標楷體" w:eastAsia="標楷體" w:hAnsi="標楷體" w:hint="eastAsia"/>
          <w:color w:val="000000"/>
          <w:sz w:val="28"/>
          <w:szCs w:val="28"/>
        </w:rPr>
        <w:t>同合作，</w:t>
      </w:r>
      <w:r w:rsidR="00076442" w:rsidRPr="00B36D38">
        <w:rPr>
          <w:rFonts w:ascii="標楷體" w:eastAsia="標楷體" w:hAnsi="標楷體" w:hint="eastAsia"/>
          <w:color w:val="000000"/>
          <w:sz w:val="28"/>
          <w:szCs w:val="28"/>
        </w:rPr>
        <w:t>提升</w:t>
      </w:r>
      <w:r w:rsidR="00B44091" w:rsidRPr="00B36D38">
        <w:rPr>
          <w:rFonts w:ascii="標楷體" w:eastAsia="標楷體" w:hAnsi="標楷體" w:hint="eastAsia"/>
          <w:color w:val="000000"/>
          <w:sz w:val="28"/>
          <w:szCs w:val="28"/>
        </w:rPr>
        <w:t>學生英語</w:t>
      </w:r>
      <w:r w:rsidR="00D05B21" w:rsidRPr="00B36D38">
        <w:rPr>
          <w:rFonts w:ascii="標楷體" w:eastAsia="標楷體" w:hAnsi="標楷體" w:hint="eastAsia"/>
          <w:color w:val="000000"/>
          <w:sz w:val="28"/>
          <w:szCs w:val="28"/>
        </w:rPr>
        <w:t>教育</w:t>
      </w:r>
      <w:r w:rsidR="00B44091" w:rsidRPr="00B36D38">
        <w:rPr>
          <w:rFonts w:ascii="標楷體" w:eastAsia="標楷體" w:hAnsi="標楷體" w:hint="eastAsia"/>
          <w:color w:val="000000"/>
          <w:sz w:val="28"/>
          <w:szCs w:val="28"/>
        </w:rPr>
        <w:t>，建議提早票選歌曲，讓學生回家練習，準備</w:t>
      </w:r>
      <w:r w:rsidR="00B36D38" w:rsidRPr="00B36D38">
        <w:rPr>
          <w:rFonts w:ascii="標楷體" w:eastAsia="標楷體" w:hAnsi="標楷體" w:hint="eastAsia"/>
          <w:color w:val="000000"/>
          <w:sz w:val="28"/>
          <w:szCs w:val="28"/>
        </w:rPr>
        <w:t>時間</w:t>
      </w:r>
      <w:r w:rsidR="00B44091" w:rsidRPr="00B36D38">
        <w:rPr>
          <w:rFonts w:ascii="標楷體" w:eastAsia="標楷體" w:hAnsi="標楷體" w:hint="eastAsia"/>
          <w:color w:val="000000"/>
          <w:sz w:val="28"/>
          <w:szCs w:val="28"/>
        </w:rPr>
        <w:t>會較充裕。</w:t>
      </w:r>
    </w:p>
    <w:p w14:paraId="63CEEC4A" w14:textId="77777777" w:rsidR="00B36D38" w:rsidRPr="00B36D38" w:rsidRDefault="00B36D38" w:rsidP="00B36D38">
      <w:pPr>
        <w:autoSpaceDE w:val="0"/>
        <w:autoSpaceDN w:val="0"/>
        <w:adjustRightInd w:val="0"/>
        <w:spacing w:line="400" w:lineRule="exact"/>
        <w:jc w:val="both"/>
        <w:outlineLvl w:val="2"/>
        <w:rPr>
          <w:rFonts w:ascii="標楷體" w:eastAsia="標楷體" w:hAnsi="標楷體"/>
          <w:color w:val="000000"/>
          <w:sz w:val="28"/>
          <w:szCs w:val="28"/>
        </w:rPr>
      </w:pPr>
    </w:p>
    <w:p w14:paraId="3D9B2390" w14:textId="0124BB4A" w:rsidR="00215C38" w:rsidRPr="007B6054" w:rsidRDefault="007B6054" w:rsidP="00737187">
      <w:pPr>
        <w:pStyle w:val="a7"/>
        <w:autoSpaceDE w:val="0"/>
        <w:autoSpaceDN w:val="0"/>
        <w:adjustRightInd w:val="0"/>
        <w:spacing w:line="400" w:lineRule="exact"/>
        <w:ind w:leftChars="55" w:left="132"/>
        <w:jc w:val="both"/>
        <w:outlineLvl w:val="2"/>
        <w:rPr>
          <w:rFonts w:ascii="標楷體" w:eastAsia="標楷體" w:hAnsi="標楷體"/>
          <w:color w:val="000000"/>
        </w:rPr>
      </w:pPr>
      <w:r w:rsidRPr="007B6054">
        <w:rPr>
          <w:rFonts w:ascii="標楷體" w:eastAsia="標楷體" w:hAnsi="標楷體" w:hint="eastAsia"/>
          <w:b/>
          <w:color w:val="000000"/>
          <w:sz w:val="36"/>
          <w:szCs w:val="36"/>
        </w:rPr>
        <w:t>陸、散會（</w:t>
      </w:r>
      <w:r w:rsidR="00076442">
        <w:rPr>
          <w:rFonts w:ascii="標楷體" w:eastAsia="標楷體" w:hAnsi="標楷體" w:hint="eastAsia"/>
          <w:b/>
          <w:color w:val="000000"/>
          <w:sz w:val="36"/>
          <w:szCs w:val="36"/>
        </w:rPr>
        <w:t>下</w:t>
      </w:r>
      <w:r w:rsidRPr="007B6054">
        <w:rPr>
          <w:rFonts w:ascii="標楷體" w:eastAsia="標楷體" w:hAnsi="標楷體" w:hint="eastAsia"/>
          <w:b/>
          <w:color w:val="000000"/>
          <w:sz w:val="36"/>
          <w:szCs w:val="36"/>
        </w:rPr>
        <w:t>午</w:t>
      </w:r>
      <w:r w:rsidR="00076442">
        <w:rPr>
          <w:rFonts w:ascii="標楷體" w:eastAsia="標楷體" w:hAnsi="標楷體" w:hint="eastAsia"/>
          <w:b/>
          <w:color w:val="000000"/>
          <w:sz w:val="36"/>
          <w:szCs w:val="36"/>
        </w:rPr>
        <w:t>14</w:t>
      </w:r>
      <w:r w:rsidRPr="007B6054">
        <w:rPr>
          <w:rFonts w:ascii="標楷體" w:eastAsia="標楷體" w:hAnsi="標楷體" w:hint="eastAsia"/>
          <w:b/>
          <w:color w:val="000000"/>
          <w:sz w:val="36"/>
          <w:szCs w:val="36"/>
        </w:rPr>
        <w:t>時</w:t>
      </w:r>
      <w:r w:rsidR="00076442">
        <w:rPr>
          <w:rFonts w:ascii="標楷體" w:eastAsia="標楷體" w:hAnsi="標楷體" w:hint="eastAsia"/>
          <w:b/>
          <w:color w:val="000000"/>
          <w:sz w:val="36"/>
          <w:szCs w:val="36"/>
        </w:rPr>
        <w:t>55</w:t>
      </w:r>
      <w:r w:rsidRPr="007B6054">
        <w:rPr>
          <w:rFonts w:ascii="標楷體" w:eastAsia="標楷體" w:hAnsi="標楷體" w:hint="eastAsia"/>
          <w:b/>
          <w:color w:val="000000"/>
          <w:sz w:val="36"/>
          <w:szCs w:val="36"/>
        </w:rPr>
        <w:t>分）。</w:t>
      </w:r>
      <w:r w:rsidR="00AD0A41">
        <w:rPr>
          <w:rFonts w:ascii="標楷體" w:eastAsia="標楷體" w:hAnsi="標楷體"/>
          <w:color w:val="000000"/>
        </w:rPr>
        <w:t xml:space="preserve"> </w:t>
      </w:r>
    </w:p>
    <w:sectPr w:rsidR="00215C38" w:rsidRPr="007B605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8D05C" w14:textId="77777777" w:rsidR="004C0F0A" w:rsidRDefault="004C0F0A" w:rsidP="00DC192B">
      <w:r>
        <w:separator/>
      </w:r>
    </w:p>
  </w:endnote>
  <w:endnote w:type="continuationSeparator" w:id="0">
    <w:p w14:paraId="3E3A93CF" w14:textId="77777777" w:rsidR="004C0F0A" w:rsidRDefault="004C0F0A" w:rsidP="00DC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TW-Kai-98_1">
    <w:altName w:val="微軟正黑體"/>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4DA91" w14:textId="77777777" w:rsidR="004C0F0A" w:rsidRDefault="004C0F0A" w:rsidP="00DC192B">
      <w:r>
        <w:separator/>
      </w:r>
    </w:p>
  </w:footnote>
  <w:footnote w:type="continuationSeparator" w:id="0">
    <w:p w14:paraId="04698DC8" w14:textId="77777777" w:rsidR="004C0F0A" w:rsidRDefault="004C0F0A" w:rsidP="00DC1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F051E"/>
    <w:multiLevelType w:val="hybridMultilevel"/>
    <w:tmpl w:val="12EE8B44"/>
    <w:lvl w:ilvl="0" w:tplc="04090015">
      <w:start w:val="1"/>
      <w:numFmt w:val="taiwaneseCountingThousand"/>
      <w:lvlText w:val="%1、"/>
      <w:lvlJc w:val="left"/>
      <w:pPr>
        <w:ind w:left="480" w:hanging="480"/>
      </w:pPr>
    </w:lvl>
    <w:lvl w:ilvl="1" w:tplc="20606D7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0D5FA6"/>
    <w:multiLevelType w:val="hybridMultilevel"/>
    <w:tmpl w:val="63FC2EBA"/>
    <w:lvl w:ilvl="0" w:tplc="715430D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1758BB"/>
    <w:multiLevelType w:val="hybridMultilevel"/>
    <w:tmpl w:val="7D1E8294"/>
    <w:lvl w:ilvl="0" w:tplc="20606D72">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8731C0"/>
    <w:multiLevelType w:val="hybridMultilevel"/>
    <w:tmpl w:val="96D03A10"/>
    <w:lvl w:ilvl="0" w:tplc="715430D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322C6F"/>
    <w:multiLevelType w:val="hybridMultilevel"/>
    <w:tmpl w:val="D16A80F0"/>
    <w:lvl w:ilvl="0" w:tplc="715430D6">
      <w:start w:val="1"/>
      <w:numFmt w:val="taiwaneseCountingThousand"/>
      <w:lvlText w:val="(%1)."/>
      <w:lvlJc w:val="left"/>
      <w:pPr>
        <w:ind w:left="612" w:hanging="480"/>
      </w:pPr>
      <w:rPr>
        <w:rFonts w:hint="eastAsia"/>
      </w:rPr>
    </w:lvl>
    <w:lvl w:ilvl="1" w:tplc="04090019" w:tentative="1">
      <w:start w:val="1"/>
      <w:numFmt w:val="ideographTraditional"/>
      <w:lvlText w:val="%2、"/>
      <w:lvlJc w:val="left"/>
      <w:pPr>
        <w:ind w:left="1092" w:hanging="480"/>
      </w:p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abstractNum w:abstractNumId="5" w15:restartNumberingAfterBreak="0">
    <w:nsid w:val="662C6BCA"/>
    <w:multiLevelType w:val="hybridMultilevel"/>
    <w:tmpl w:val="D242D4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737657E"/>
    <w:multiLevelType w:val="hybridMultilevel"/>
    <w:tmpl w:val="674C55D6"/>
    <w:lvl w:ilvl="0" w:tplc="715430D6">
      <w:start w:val="1"/>
      <w:numFmt w:val="taiwaneseCountingThousand"/>
      <w:lvlText w:val="(%1)."/>
      <w:lvlJc w:val="left"/>
      <w:pPr>
        <w:ind w:left="480" w:hanging="480"/>
      </w:pPr>
      <w:rPr>
        <w:rFonts w:hint="eastAsia"/>
      </w:rPr>
    </w:lvl>
    <w:lvl w:ilvl="1" w:tplc="8A4AD38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2D513DC"/>
    <w:multiLevelType w:val="hybridMultilevel"/>
    <w:tmpl w:val="C0A04786"/>
    <w:lvl w:ilvl="0" w:tplc="715430D6">
      <w:start w:val="1"/>
      <w:numFmt w:val="taiwaneseCountingThousand"/>
      <w:lvlText w:val="(%1)."/>
      <w:lvlJc w:val="left"/>
      <w:pPr>
        <w:ind w:left="480" w:hanging="480"/>
      </w:pPr>
      <w:rPr>
        <w:rFonts w:hint="eastAsia"/>
      </w:rPr>
    </w:lvl>
    <w:lvl w:ilvl="1" w:tplc="4C2206B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0"/>
  </w:num>
  <w:num w:numId="4">
    <w:abstractNumId w:val="7"/>
  </w:num>
  <w:num w:numId="5">
    <w:abstractNumId w:val="2"/>
  </w:num>
  <w:num w:numId="6">
    <w:abstractNumId w:val="4"/>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DE"/>
    <w:rsid w:val="00001D54"/>
    <w:rsid w:val="00053914"/>
    <w:rsid w:val="0005509E"/>
    <w:rsid w:val="000566F7"/>
    <w:rsid w:val="00076442"/>
    <w:rsid w:val="00085A37"/>
    <w:rsid w:val="000B02C0"/>
    <w:rsid w:val="001579C6"/>
    <w:rsid w:val="00173FCD"/>
    <w:rsid w:val="00184505"/>
    <w:rsid w:val="00210F6B"/>
    <w:rsid w:val="00212675"/>
    <w:rsid w:val="00215C38"/>
    <w:rsid w:val="002174A1"/>
    <w:rsid w:val="002C7A23"/>
    <w:rsid w:val="002D4BBF"/>
    <w:rsid w:val="002E1619"/>
    <w:rsid w:val="002E3005"/>
    <w:rsid w:val="00323DD8"/>
    <w:rsid w:val="00344C9E"/>
    <w:rsid w:val="00344E6E"/>
    <w:rsid w:val="003548AF"/>
    <w:rsid w:val="00373B6B"/>
    <w:rsid w:val="003958A4"/>
    <w:rsid w:val="003B1881"/>
    <w:rsid w:val="003C3AD6"/>
    <w:rsid w:val="00434F8B"/>
    <w:rsid w:val="004452CF"/>
    <w:rsid w:val="004A7334"/>
    <w:rsid w:val="004C0F0A"/>
    <w:rsid w:val="00536AFC"/>
    <w:rsid w:val="00546126"/>
    <w:rsid w:val="005A7191"/>
    <w:rsid w:val="005B2D93"/>
    <w:rsid w:val="005B7666"/>
    <w:rsid w:val="005F0477"/>
    <w:rsid w:val="00604B7E"/>
    <w:rsid w:val="00634CE3"/>
    <w:rsid w:val="00651E4B"/>
    <w:rsid w:val="0067307E"/>
    <w:rsid w:val="006A2DC6"/>
    <w:rsid w:val="006B2D4F"/>
    <w:rsid w:val="006E00F7"/>
    <w:rsid w:val="00712292"/>
    <w:rsid w:val="00724590"/>
    <w:rsid w:val="00736AAB"/>
    <w:rsid w:val="00737187"/>
    <w:rsid w:val="00783209"/>
    <w:rsid w:val="007A6246"/>
    <w:rsid w:val="007B6054"/>
    <w:rsid w:val="007C3BBC"/>
    <w:rsid w:val="007D2FCF"/>
    <w:rsid w:val="007D5421"/>
    <w:rsid w:val="008034EE"/>
    <w:rsid w:val="00811B76"/>
    <w:rsid w:val="00854036"/>
    <w:rsid w:val="00867AF5"/>
    <w:rsid w:val="00893286"/>
    <w:rsid w:val="008A0AE8"/>
    <w:rsid w:val="008D0690"/>
    <w:rsid w:val="00906E44"/>
    <w:rsid w:val="00940301"/>
    <w:rsid w:val="00946290"/>
    <w:rsid w:val="009613E6"/>
    <w:rsid w:val="00966BF8"/>
    <w:rsid w:val="00973988"/>
    <w:rsid w:val="00980F4B"/>
    <w:rsid w:val="009979CB"/>
    <w:rsid w:val="009B3DAD"/>
    <w:rsid w:val="009D6D21"/>
    <w:rsid w:val="009E51DE"/>
    <w:rsid w:val="00A466FD"/>
    <w:rsid w:val="00A55D69"/>
    <w:rsid w:val="00A96827"/>
    <w:rsid w:val="00AB2D88"/>
    <w:rsid w:val="00AB5B61"/>
    <w:rsid w:val="00AC372B"/>
    <w:rsid w:val="00AC4B9B"/>
    <w:rsid w:val="00AD0A41"/>
    <w:rsid w:val="00AD145D"/>
    <w:rsid w:val="00AD61A6"/>
    <w:rsid w:val="00AF3A3E"/>
    <w:rsid w:val="00AF4433"/>
    <w:rsid w:val="00B12CF7"/>
    <w:rsid w:val="00B16B43"/>
    <w:rsid w:val="00B36D38"/>
    <w:rsid w:val="00B44091"/>
    <w:rsid w:val="00B45D51"/>
    <w:rsid w:val="00B54855"/>
    <w:rsid w:val="00B60C83"/>
    <w:rsid w:val="00B92D42"/>
    <w:rsid w:val="00BF0525"/>
    <w:rsid w:val="00BF4CA7"/>
    <w:rsid w:val="00BF7E57"/>
    <w:rsid w:val="00C16155"/>
    <w:rsid w:val="00C617F1"/>
    <w:rsid w:val="00C75AC2"/>
    <w:rsid w:val="00C8023F"/>
    <w:rsid w:val="00CA5EBF"/>
    <w:rsid w:val="00CC38C3"/>
    <w:rsid w:val="00CC4C92"/>
    <w:rsid w:val="00CE1A67"/>
    <w:rsid w:val="00D05B21"/>
    <w:rsid w:val="00D260B8"/>
    <w:rsid w:val="00DB5632"/>
    <w:rsid w:val="00DC192B"/>
    <w:rsid w:val="00DF1EAF"/>
    <w:rsid w:val="00E1046A"/>
    <w:rsid w:val="00E263AD"/>
    <w:rsid w:val="00E3554A"/>
    <w:rsid w:val="00E516EC"/>
    <w:rsid w:val="00E60948"/>
    <w:rsid w:val="00E6313E"/>
    <w:rsid w:val="00E701FB"/>
    <w:rsid w:val="00E92E0F"/>
    <w:rsid w:val="00E93A3F"/>
    <w:rsid w:val="00F104A0"/>
    <w:rsid w:val="00F37D57"/>
    <w:rsid w:val="00F7422E"/>
    <w:rsid w:val="00F841E0"/>
    <w:rsid w:val="00F86F89"/>
    <w:rsid w:val="00FA03D3"/>
    <w:rsid w:val="00FA5C24"/>
    <w:rsid w:val="00FB2491"/>
    <w:rsid w:val="00FC2718"/>
    <w:rsid w:val="00FC33F6"/>
    <w:rsid w:val="00FE4D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2E99E"/>
  <w15:chartTrackingRefBased/>
  <w15:docId w15:val="{8E7F96FB-4D8F-4082-8EA2-7C9E6686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881"/>
    <w:pPr>
      <w:keepNext/>
      <w:keepLines/>
      <w:widowControl/>
      <w:spacing w:before="240" w:line="259" w:lineRule="auto"/>
      <w:outlineLvl w:val="0"/>
    </w:pPr>
    <w:rPr>
      <w:rFonts w:ascii="Calibri Light" w:eastAsia="SimSun" w:hAnsi="Calibri Light" w:cs="Times New Roman"/>
      <w:color w:val="2E74B5"/>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E51DE"/>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9E51DE"/>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DC192B"/>
    <w:pPr>
      <w:tabs>
        <w:tab w:val="center" w:pos="4153"/>
        <w:tab w:val="right" w:pos="8306"/>
      </w:tabs>
      <w:snapToGrid w:val="0"/>
    </w:pPr>
    <w:rPr>
      <w:sz w:val="20"/>
      <w:szCs w:val="20"/>
    </w:rPr>
  </w:style>
  <w:style w:type="character" w:customStyle="1" w:styleId="a4">
    <w:name w:val="頁首 字元"/>
    <w:basedOn w:val="a0"/>
    <w:link w:val="a3"/>
    <w:uiPriority w:val="99"/>
    <w:rsid w:val="00DC192B"/>
    <w:rPr>
      <w:sz w:val="20"/>
      <w:szCs w:val="20"/>
    </w:rPr>
  </w:style>
  <w:style w:type="paragraph" w:styleId="a5">
    <w:name w:val="footer"/>
    <w:basedOn w:val="a"/>
    <w:link w:val="a6"/>
    <w:uiPriority w:val="99"/>
    <w:unhideWhenUsed/>
    <w:rsid w:val="00DC192B"/>
    <w:pPr>
      <w:tabs>
        <w:tab w:val="center" w:pos="4153"/>
        <w:tab w:val="right" w:pos="8306"/>
      </w:tabs>
      <w:snapToGrid w:val="0"/>
    </w:pPr>
    <w:rPr>
      <w:sz w:val="20"/>
      <w:szCs w:val="20"/>
    </w:rPr>
  </w:style>
  <w:style w:type="character" w:customStyle="1" w:styleId="a6">
    <w:name w:val="頁尾 字元"/>
    <w:basedOn w:val="a0"/>
    <w:link w:val="a5"/>
    <w:uiPriority w:val="99"/>
    <w:rsid w:val="00DC192B"/>
    <w:rPr>
      <w:sz w:val="20"/>
      <w:szCs w:val="20"/>
    </w:rPr>
  </w:style>
  <w:style w:type="paragraph" w:styleId="a7">
    <w:name w:val="List Paragraph"/>
    <w:basedOn w:val="a"/>
    <w:link w:val="a8"/>
    <w:uiPriority w:val="34"/>
    <w:qFormat/>
    <w:rsid w:val="0067307E"/>
    <w:pPr>
      <w:widowControl/>
      <w:spacing w:after="160" w:line="259" w:lineRule="auto"/>
      <w:ind w:leftChars="200" w:left="480"/>
    </w:pPr>
    <w:rPr>
      <w:rFonts w:ascii="Calibri" w:eastAsia="新細明體" w:hAnsi="Calibri" w:cs="Times New Roman"/>
      <w:kern w:val="0"/>
      <w:sz w:val="22"/>
    </w:rPr>
  </w:style>
  <w:style w:type="character" w:customStyle="1" w:styleId="a8">
    <w:name w:val="清單段落 字元"/>
    <w:link w:val="a7"/>
    <w:uiPriority w:val="34"/>
    <w:locked/>
    <w:rsid w:val="0067307E"/>
    <w:rPr>
      <w:rFonts w:ascii="Calibri" w:eastAsia="新細明體" w:hAnsi="Calibri" w:cs="Times New Roman"/>
      <w:kern w:val="0"/>
      <w:sz w:val="22"/>
    </w:rPr>
  </w:style>
  <w:style w:type="character" w:styleId="a9">
    <w:name w:val="annotation reference"/>
    <w:basedOn w:val="a0"/>
    <w:uiPriority w:val="99"/>
    <w:semiHidden/>
    <w:unhideWhenUsed/>
    <w:rsid w:val="00E93A3F"/>
    <w:rPr>
      <w:sz w:val="18"/>
      <w:szCs w:val="18"/>
    </w:rPr>
  </w:style>
  <w:style w:type="paragraph" w:styleId="aa">
    <w:name w:val="annotation text"/>
    <w:basedOn w:val="a"/>
    <w:link w:val="ab"/>
    <w:uiPriority w:val="99"/>
    <w:semiHidden/>
    <w:unhideWhenUsed/>
    <w:rsid w:val="00E93A3F"/>
  </w:style>
  <w:style w:type="character" w:customStyle="1" w:styleId="ab">
    <w:name w:val="註解文字 字元"/>
    <w:basedOn w:val="a0"/>
    <w:link w:val="aa"/>
    <w:uiPriority w:val="99"/>
    <w:semiHidden/>
    <w:rsid w:val="00E93A3F"/>
  </w:style>
  <w:style w:type="paragraph" w:styleId="ac">
    <w:name w:val="annotation subject"/>
    <w:basedOn w:val="aa"/>
    <w:next w:val="aa"/>
    <w:link w:val="ad"/>
    <w:uiPriority w:val="99"/>
    <w:semiHidden/>
    <w:unhideWhenUsed/>
    <w:rsid w:val="00E93A3F"/>
    <w:rPr>
      <w:b/>
      <w:bCs/>
    </w:rPr>
  </w:style>
  <w:style w:type="character" w:customStyle="1" w:styleId="ad">
    <w:name w:val="註解主旨 字元"/>
    <w:basedOn w:val="ab"/>
    <w:link w:val="ac"/>
    <w:uiPriority w:val="99"/>
    <w:semiHidden/>
    <w:rsid w:val="00E93A3F"/>
    <w:rPr>
      <w:b/>
      <w:bCs/>
    </w:rPr>
  </w:style>
  <w:style w:type="paragraph" w:styleId="ae">
    <w:name w:val="Balloon Text"/>
    <w:basedOn w:val="a"/>
    <w:link w:val="af"/>
    <w:uiPriority w:val="99"/>
    <w:semiHidden/>
    <w:unhideWhenUsed/>
    <w:rsid w:val="00E93A3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93A3F"/>
    <w:rPr>
      <w:rFonts w:asciiTheme="majorHAnsi" w:eastAsiaTheme="majorEastAsia" w:hAnsiTheme="majorHAnsi" w:cstheme="majorBidi"/>
      <w:sz w:val="18"/>
      <w:szCs w:val="18"/>
    </w:rPr>
  </w:style>
  <w:style w:type="paragraph" w:styleId="af0">
    <w:name w:val="Salutation"/>
    <w:basedOn w:val="a"/>
    <w:next w:val="a"/>
    <w:link w:val="af1"/>
    <w:uiPriority w:val="99"/>
    <w:unhideWhenUsed/>
    <w:rsid w:val="009D6D21"/>
    <w:rPr>
      <w:rFonts w:ascii="標楷體" w:eastAsia="標楷體" w:hAnsi="標楷體" w:cs="標楷體"/>
      <w:szCs w:val="24"/>
    </w:rPr>
  </w:style>
  <w:style w:type="character" w:customStyle="1" w:styleId="af1">
    <w:name w:val="問候 字元"/>
    <w:basedOn w:val="a0"/>
    <w:link w:val="af0"/>
    <w:uiPriority w:val="99"/>
    <w:rsid w:val="009D6D21"/>
    <w:rPr>
      <w:rFonts w:ascii="標楷體" w:eastAsia="標楷體" w:hAnsi="標楷體" w:cs="標楷體"/>
      <w:szCs w:val="24"/>
    </w:rPr>
  </w:style>
  <w:style w:type="paragraph" w:styleId="af2">
    <w:name w:val="Closing"/>
    <w:basedOn w:val="a"/>
    <w:link w:val="af3"/>
    <w:uiPriority w:val="99"/>
    <w:unhideWhenUsed/>
    <w:rsid w:val="009D6D21"/>
    <w:pPr>
      <w:ind w:leftChars="1800" w:left="100"/>
    </w:pPr>
    <w:rPr>
      <w:rFonts w:ascii="標楷體" w:eastAsia="標楷體" w:hAnsi="標楷體" w:cs="標楷體"/>
      <w:szCs w:val="24"/>
    </w:rPr>
  </w:style>
  <w:style w:type="character" w:customStyle="1" w:styleId="af3">
    <w:name w:val="結語 字元"/>
    <w:basedOn w:val="a0"/>
    <w:link w:val="af2"/>
    <w:uiPriority w:val="99"/>
    <w:rsid w:val="009D6D21"/>
    <w:rPr>
      <w:rFonts w:ascii="標楷體" w:eastAsia="標楷體" w:hAnsi="標楷體" w:cs="標楷體"/>
      <w:szCs w:val="24"/>
    </w:rPr>
  </w:style>
  <w:style w:type="character" w:styleId="af4">
    <w:name w:val="Hyperlink"/>
    <w:uiPriority w:val="99"/>
    <w:unhideWhenUsed/>
    <w:rsid w:val="00373B6B"/>
    <w:rPr>
      <w:color w:val="0000FF"/>
      <w:u w:val="single"/>
    </w:rPr>
  </w:style>
  <w:style w:type="character" w:customStyle="1" w:styleId="10">
    <w:name w:val="標題 1 字元"/>
    <w:basedOn w:val="a0"/>
    <w:link w:val="1"/>
    <w:uiPriority w:val="9"/>
    <w:rsid w:val="003B1881"/>
    <w:rPr>
      <w:rFonts w:ascii="Calibri Light" w:eastAsia="SimSun" w:hAnsi="Calibri Light" w:cs="Times New Roman"/>
      <w:color w:val="2E74B5"/>
      <w:kern w:val="0"/>
      <w:sz w:val="32"/>
      <w:szCs w:val="32"/>
    </w:rPr>
  </w:style>
  <w:style w:type="table" w:styleId="af5">
    <w:name w:val="Table Grid"/>
    <w:basedOn w:val="a1"/>
    <w:uiPriority w:val="39"/>
    <w:rsid w:val="00E516E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7522-FF66-4346-84E9-1F141F69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2024-11-29T02:36:00Z</cp:lastPrinted>
  <dcterms:created xsi:type="dcterms:W3CDTF">2025-01-02T01:36:00Z</dcterms:created>
  <dcterms:modified xsi:type="dcterms:W3CDTF">2025-01-02T01:36:00Z</dcterms:modified>
</cp:coreProperties>
</file>