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C7F" w:rsidRDefault="008336E3">
      <w:pPr>
        <w:snapToGrid w:val="0"/>
        <w:spacing w:before="182"/>
        <w:ind w:left="425"/>
        <w:jc w:val="center"/>
        <w:rPr>
          <w:rFonts w:ascii="標楷體" w:eastAsia="標楷體" w:hAnsi="標楷體"/>
          <w:b/>
          <w:sz w:val="28"/>
        </w:rPr>
      </w:pPr>
      <w:bookmarkStart w:id="0" w:name="_GoBack"/>
      <w:bookmarkEnd w:id="0"/>
      <w:r>
        <w:rPr>
          <w:rFonts w:ascii="標楷體" w:eastAsia="標楷體" w:hAnsi="標楷體"/>
          <w:b/>
          <w:sz w:val="28"/>
        </w:rPr>
        <w:t>臺北市110學年度國民中學精進教學「群組中心學校聯盟」課程與教學推動</w:t>
      </w:r>
    </w:p>
    <w:p w:rsidR="00DB7C7F" w:rsidRDefault="008336E3">
      <w:pPr>
        <w:snapToGrid w:val="0"/>
        <w:spacing w:before="182"/>
        <w:ind w:left="425"/>
        <w:jc w:val="center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sz w:val="28"/>
        </w:rPr>
        <w:t>第2群組學校跨校增能研習實施計畫</w:t>
      </w:r>
    </w:p>
    <w:p w:rsidR="00DB7C7F" w:rsidRDefault="008336E3">
      <w:pPr>
        <w:numPr>
          <w:ilvl w:val="0"/>
          <w:numId w:val="2"/>
        </w:numPr>
        <w:spacing w:before="90" w:line="276" w:lineRule="auto"/>
        <w:ind w:left="483" w:hanging="483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依據</w:t>
      </w:r>
    </w:p>
    <w:p w:rsidR="00DB7C7F" w:rsidRDefault="008336E3">
      <w:pPr>
        <w:numPr>
          <w:ilvl w:val="1"/>
          <w:numId w:val="2"/>
        </w:numPr>
        <w:spacing w:before="90" w:line="276" w:lineRule="auto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臺北市110學年度精進國民中小學教師教學專業與課程品質整體推動計畫。</w:t>
      </w:r>
    </w:p>
    <w:p w:rsidR="00DB7C7F" w:rsidRDefault="008336E3">
      <w:pPr>
        <w:pStyle w:val="a"/>
        <w:numPr>
          <w:ilvl w:val="1"/>
          <w:numId w:val="2"/>
        </w:numPr>
        <w:spacing w:before="90" w:line="276" w:lineRule="auto"/>
        <w:rPr>
          <w:rFonts w:ascii="標楷體" w:eastAsia="標楷體" w:hAnsi="標楷體" w:cs="Times New Roman"/>
          <w:sz w:val="24"/>
          <w:szCs w:val="24"/>
        </w:rPr>
      </w:pPr>
      <w:r>
        <w:rPr>
          <w:rFonts w:ascii="標楷體" w:eastAsia="標楷體" w:hAnsi="標楷體" w:cs="Times New Roman"/>
          <w:sz w:val="24"/>
          <w:szCs w:val="24"/>
        </w:rPr>
        <w:t>臺北市國民中學課程與教學發展工作圈110學年度工作計畫。</w:t>
      </w:r>
    </w:p>
    <w:p w:rsidR="00DB7C7F" w:rsidRDefault="008336E3">
      <w:pPr>
        <w:pStyle w:val="a"/>
        <w:numPr>
          <w:ilvl w:val="1"/>
          <w:numId w:val="2"/>
        </w:numPr>
        <w:spacing w:before="90" w:line="276" w:lineRule="auto"/>
        <w:rPr>
          <w:rFonts w:ascii="標楷體" w:eastAsia="標楷體" w:hAnsi="標楷體" w:cs="Times New Roman"/>
          <w:sz w:val="24"/>
          <w:szCs w:val="24"/>
        </w:rPr>
      </w:pPr>
      <w:r>
        <w:rPr>
          <w:rFonts w:ascii="標楷體" w:eastAsia="標楷體" w:hAnsi="標楷體" w:cs="Times New Roman"/>
          <w:sz w:val="24"/>
          <w:szCs w:val="24"/>
        </w:rPr>
        <w:t>臺北市110學年度國民中學「群組中心學校聯盟」課程與教學推動實施計畫。</w:t>
      </w:r>
    </w:p>
    <w:p w:rsidR="00DB7C7F" w:rsidRDefault="008336E3">
      <w:pPr>
        <w:numPr>
          <w:ilvl w:val="0"/>
          <w:numId w:val="2"/>
        </w:numPr>
        <w:spacing w:before="90" w:line="276" w:lineRule="auto"/>
        <w:ind w:left="483" w:hanging="483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辦理單位：臺北市立</w:t>
      </w:r>
      <w:r w:rsidR="009E2ECD">
        <w:rPr>
          <w:rFonts w:ascii="標楷體" w:eastAsia="標楷體" w:hAnsi="標楷體" w:hint="eastAsia"/>
          <w:szCs w:val="24"/>
        </w:rPr>
        <w:t>大直高級中學</w:t>
      </w:r>
    </w:p>
    <w:p w:rsidR="00DB7C7F" w:rsidRDefault="008336E3">
      <w:pPr>
        <w:numPr>
          <w:ilvl w:val="0"/>
          <w:numId w:val="2"/>
        </w:numPr>
        <w:spacing w:before="90" w:line="276" w:lineRule="auto"/>
        <w:ind w:left="483" w:hanging="483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目標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B7C7F" w:rsidRDefault="008336E3" w:rsidP="00CF02EC">
      <w:pPr>
        <w:pStyle w:val="a4"/>
        <w:numPr>
          <w:ilvl w:val="1"/>
          <w:numId w:val="2"/>
        </w:numPr>
        <w:spacing w:before="90" w:line="276" w:lineRule="auto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促進臺北市</w:t>
      </w:r>
      <w:r w:rsidR="00CF02EC">
        <w:rPr>
          <w:rFonts w:ascii="標楷體" w:eastAsia="標楷體" w:hAnsi="標楷體" w:hint="eastAsia"/>
          <w:szCs w:val="24"/>
        </w:rPr>
        <w:t>中等</w:t>
      </w:r>
      <w:r>
        <w:rPr>
          <w:rFonts w:ascii="標楷體" w:eastAsia="標楷體" w:hAnsi="標楷體"/>
          <w:szCs w:val="24"/>
        </w:rPr>
        <w:t>學校</w:t>
      </w:r>
      <w:r w:rsidR="00CF02EC">
        <w:rPr>
          <w:rFonts w:ascii="標楷體" w:eastAsia="標楷體" w:hAnsi="標楷體" w:hint="eastAsia"/>
          <w:szCs w:val="24"/>
        </w:rPr>
        <w:t>國高中課程縱向銜接規劃</w:t>
      </w:r>
      <w:r>
        <w:rPr>
          <w:rFonts w:ascii="標楷體" w:eastAsia="標楷體" w:hAnsi="標楷體"/>
          <w:szCs w:val="24"/>
        </w:rPr>
        <w:t>，並</w:t>
      </w:r>
      <w:r w:rsidR="00CF02EC" w:rsidRPr="00CF02EC">
        <w:rPr>
          <w:rFonts w:ascii="標楷體" w:eastAsia="標楷體" w:hAnsi="標楷體" w:hint="eastAsia"/>
          <w:szCs w:val="24"/>
        </w:rPr>
        <w:t>了解108課綱的變革與高中課程地圖的演變</w:t>
      </w:r>
      <w:r>
        <w:rPr>
          <w:rFonts w:ascii="標楷體" w:eastAsia="標楷體" w:hAnsi="標楷體"/>
          <w:szCs w:val="24"/>
        </w:rPr>
        <w:t>。</w:t>
      </w:r>
    </w:p>
    <w:p w:rsidR="00DB7C7F" w:rsidRDefault="008336E3">
      <w:pPr>
        <w:pStyle w:val="a4"/>
        <w:numPr>
          <w:ilvl w:val="1"/>
          <w:numId w:val="2"/>
        </w:numPr>
        <w:spacing w:before="90" w:line="276" w:lineRule="auto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透過跨校經驗傳承與資源共享，全面提升全市教師素養導向教學之知能，共學共好。</w:t>
      </w:r>
    </w:p>
    <w:p w:rsidR="00DB7C7F" w:rsidRDefault="008336E3">
      <w:pPr>
        <w:numPr>
          <w:ilvl w:val="0"/>
          <w:numId w:val="2"/>
        </w:numPr>
        <w:spacing w:before="90" w:line="276" w:lineRule="auto"/>
        <w:ind w:left="483" w:hanging="483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實施方式</w:t>
      </w:r>
    </w:p>
    <w:p w:rsidR="00DB7C7F" w:rsidRDefault="008336E3">
      <w:pPr>
        <w:spacing w:before="90" w:line="276" w:lineRule="auto"/>
        <w:ind w:firstLine="480"/>
        <w:jc w:val="both"/>
      </w:pPr>
      <w:r>
        <w:rPr>
          <w:rFonts w:ascii="標楷體" w:eastAsia="標楷體" w:hAnsi="標楷體"/>
          <w:szCs w:val="24"/>
        </w:rPr>
        <w:t>邀請臺北市</w:t>
      </w:r>
      <w:r w:rsidR="00CF02EC">
        <w:rPr>
          <w:rFonts w:ascii="標楷體" w:eastAsia="標楷體" w:hAnsi="標楷體" w:hint="eastAsia"/>
          <w:szCs w:val="24"/>
        </w:rPr>
        <w:t>立大直高級</w:t>
      </w:r>
      <w:r>
        <w:rPr>
          <w:rFonts w:ascii="標楷體" w:eastAsia="標楷體" w:hAnsi="標楷體"/>
          <w:kern w:val="0"/>
          <w:szCs w:val="24"/>
        </w:rPr>
        <w:t>中學</w:t>
      </w:r>
      <w:r w:rsidR="00CF02EC">
        <w:rPr>
          <w:rFonts w:ascii="標楷體" w:eastAsia="標楷體" w:hAnsi="標楷體" w:hint="eastAsia"/>
          <w:kern w:val="0"/>
          <w:szCs w:val="24"/>
        </w:rPr>
        <w:t>鍾震老師及黃信雄組長</w:t>
      </w:r>
      <w:r>
        <w:rPr>
          <w:rFonts w:ascii="標楷體" w:eastAsia="標楷體" w:hAnsi="標楷體"/>
          <w:kern w:val="0"/>
          <w:szCs w:val="24"/>
        </w:rPr>
        <w:t>分享</w:t>
      </w:r>
      <w:r w:rsidR="00CF02EC">
        <w:rPr>
          <w:rFonts w:ascii="標楷體" w:eastAsia="標楷體" w:hAnsi="標楷體" w:hint="eastAsia"/>
          <w:szCs w:val="24"/>
        </w:rPr>
        <w:t>多元選修</w:t>
      </w:r>
      <w:r>
        <w:rPr>
          <w:rFonts w:ascii="標楷體" w:eastAsia="標楷體" w:hAnsi="標楷體"/>
          <w:szCs w:val="24"/>
        </w:rPr>
        <w:t>課程設計與實施作法。</w:t>
      </w:r>
    </w:p>
    <w:p w:rsidR="00DB7C7F" w:rsidRDefault="008336E3">
      <w:pPr>
        <w:pStyle w:val="a4"/>
        <w:numPr>
          <w:ilvl w:val="0"/>
          <w:numId w:val="2"/>
        </w:numPr>
        <w:spacing w:before="90" w:line="276" w:lineRule="auto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參加對象</w:t>
      </w:r>
    </w:p>
    <w:p w:rsidR="00DB7C7F" w:rsidRDefault="008336E3">
      <w:pPr>
        <w:pStyle w:val="a4"/>
        <w:spacing w:before="90" w:line="276" w:lineRule="auto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建議第二群組各校</w:t>
      </w:r>
      <w:r w:rsidR="00CF02EC">
        <w:rPr>
          <w:rFonts w:ascii="標楷體" w:eastAsia="標楷體" w:hAnsi="標楷體" w:hint="eastAsia"/>
          <w:szCs w:val="24"/>
        </w:rPr>
        <w:t>老師</w:t>
      </w:r>
      <w:r>
        <w:rPr>
          <w:rFonts w:ascii="標楷體" w:eastAsia="標楷體" w:hAnsi="標楷體"/>
          <w:szCs w:val="24"/>
        </w:rPr>
        <w:t>、課程核小組成員、教務主任、教學組長或對課程設計有興趣者，每校務必至少薦派1位教師參加，參與人數以50人為限，依報名先後順序錄取。</w:t>
      </w:r>
    </w:p>
    <w:p w:rsidR="00DB7C7F" w:rsidRDefault="008336E3">
      <w:pPr>
        <w:numPr>
          <w:ilvl w:val="0"/>
          <w:numId w:val="2"/>
        </w:numPr>
        <w:spacing w:before="90" w:line="276" w:lineRule="auto"/>
        <w:ind w:left="483" w:hanging="483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辦理時間、地點及內容</w:t>
      </w:r>
    </w:p>
    <w:tbl>
      <w:tblPr>
        <w:tblW w:w="9780" w:type="dxa"/>
        <w:tblInd w:w="4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"/>
        <w:gridCol w:w="1417"/>
        <w:gridCol w:w="2977"/>
        <w:gridCol w:w="1701"/>
        <w:gridCol w:w="2693"/>
      </w:tblGrid>
      <w:tr w:rsidR="00C357D9" w:rsidTr="00C357D9">
        <w:trPr>
          <w:trHeight w:val="14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7D9" w:rsidRDefault="00C357D9" w:rsidP="00C357D9">
            <w:pPr>
              <w:spacing w:before="90" w:line="276" w:lineRule="auto"/>
              <w:jc w:val="center"/>
              <w:textAlignment w:val="auto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日期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357D9" w:rsidRDefault="00C357D9" w:rsidP="00C357D9">
            <w:pPr>
              <w:spacing w:before="90" w:line="276" w:lineRule="auto"/>
              <w:jc w:val="center"/>
              <w:textAlignment w:val="auto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時間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7D9" w:rsidRDefault="00C357D9" w:rsidP="00C357D9">
            <w:pPr>
              <w:spacing w:before="90" w:line="276" w:lineRule="auto"/>
              <w:jc w:val="center"/>
              <w:textAlignment w:val="auto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分享課程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357D9" w:rsidRDefault="00C357D9">
            <w:pPr>
              <w:spacing w:before="90" w:line="276" w:lineRule="auto"/>
              <w:jc w:val="center"/>
              <w:textAlignment w:val="auto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講師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7D9" w:rsidRDefault="00C357D9">
            <w:pPr>
              <w:spacing w:before="90" w:line="276" w:lineRule="auto"/>
              <w:jc w:val="center"/>
              <w:textAlignment w:val="auto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視訊會議連結</w:t>
            </w:r>
          </w:p>
        </w:tc>
      </w:tr>
      <w:tr w:rsidR="00C357D9" w:rsidTr="00C357D9">
        <w:trPr>
          <w:trHeight w:val="458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7D9" w:rsidRDefault="00C357D9" w:rsidP="00C357D9">
            <w:pPr>
              <w:spacing w:before="90" w:line="276" w:lineRule="auto"/>
              <w:jc w:val="center"/>
              <w:textAlignment w:val="auto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111年6月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9</w:t>
            </w:r>
            <w:r>
              <w:rPr>
                <w:rFonts w:ascii="標楷體" w:eastAsia="標楷體" w:hAnsi="標楷體"/>
                <w:kern w:val="0"/>
                <w:szCs w:val="24"/>
              </w:rPr>
              <w:t>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7D9" w:rsidRDefault="00C357D9" w:rsidP="00CF02EC">
            <w:pPr>
              <w:spacing w:before="90" w:line="276" w:lineRule="auto"/>
              <w:jc w:val="center"/>
              <w:textAlignment w:val="auto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10:00-11:00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7D9" w:rsidRDefault="00C357D9">
            <w:pPr>
              <w:spacing w:before="90" w:line="276" w:lineRule="auto"/>
              <w:textAlignment w:val="auto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電玩英文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357D9" w:rsidRDefault="00C357D9">
            <w:pPr>
              <w:spacing w:before="90" w:line="276" w:lineRule="auto"/>
              <w:textAlignment w:val="auto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鍾震老師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7D9" w:rsidRPr="009E2ECD" w:rsidRDefault="0047428B" w:rsidP="009E2ECD">
            <w:pPr>
              <w:spacing w:before="90" w:line="276" w:lineRule="auto"/>
              <w:textAlignment w:val="auto"/>
              <w:rPr>
                <w:rFonts w:ascii="標楷體" w:eastAsia="標楷體" w:hAnsi="標楷體" w:cs="Arial"/>
                <w:color w:val="1A73E8"/>
                <w:spacing w:val="3"/>
                <w:sz w:val="21"/>
                <w:szCs w:val="21"/>
                <w:u w:val="single"/>
                <w:shd w:val="clear" w:color="auto" w:fill="FFFFFF"/>
              </w:rPr>
            </w:pPr>
            <w:hyperlink r:id="rId7" w:history="1">
              <w:r w:rsidR="00C357D9" w:rsidRPr="009E2ECD">
                <w:rPr>
                  <w:rStyle w:val="ad"/>
                  <w:rFonts w:ascii="標楷體" w:eastAsia="標楷體" w:hAnsi="標楷體" w:cs="Arial" w:hint="eastAsia"/>
                  <w:spacing w:val="3"/>
                  <w:sz w:val="21"/>
                  <w:szCs w:val="21"/>
                  <w:shd w:val="clear" w:color="auto" w:fill="FFFFFF"/>
                </w:rPr>
                <w:t>https://meet.google.com/ygt-ntpq-tgu</w:t>
              </w:r>
            </w:hyperlink>
          </w:p>
        </w:tc>
      </w:tr>
      <w:tr w:rsidR="00C357D9" w:rsidTr="00C357D9">
        <w:trPr>
          <w:trHeight w:val="457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7D9" w:rsidRDefault="00C357D9" w:rsidP="00CF02EC">
            <w:pPr>
              <w:spacing w:before="90" w:line="276" w:lineRule="auto"/>
              <w:jc w:val="center"/>
              <w:textAlignment w:val="auto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7D9" w:rsidRDefault="00C357D9" w:rsidP="00CF02EC">
            <w:pPr>
              <w:spacing w:before="90" w:line="276" w:lineRule="auto"/>
              <w:jc w:val="center"/>
              <w:textAlignment w:val="auto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11:00-12:00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7D9" w:rsidRDefault="00C357D9">
            <w:pPr>
              <w:spacing w:before="90" w:line="276" w:lineRule="auto"/>
              <w:textAlignment w:val="auto"/>
              <w:rPr>
                <w:rFonts w:ascii="標楷體" w:eastAsia="標楷體" w:hAnsi="標楷體"/>
                <w:szCs w:val="24"/>
              </w:rPr>
            </w:pPr>
            <w:r w:rsidRPr="00C357D9">
              <w:rPr>
                <w:rFonts w:ascii="標楷體" w:eastAsia="標楷體" w:hAnsi="標楷體" w:hint="eastAsia"/>
                <w:szCs w:val="24"/>
              </w:rPr>
              <w:t>初探近代物理理論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357D9" w:rsidRDefault="00C357D9">
            <w:pPr>
              <w:spacing w:before="90" w:line="276" w:lineRule="auto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黃信雄組長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7D9" w:rsidRDefault="00C357D9" w:rsidP="009E2ECD">
            <w:pPr>
              <w:spacing w:before="90" w:line="276" w:lineRule="auto"/>
              <w:textAlignment w:val="auto"/>
              <w:rPr>
                <w:rStyle w:val="ad"/>
                <w:rFonts w:ascii="標楷體" w:eastAsia="標楷體" w:hAnsi="標楷體" w:cs="Arial"/>
                <w:spacing w:val="3"/>
                <w:sz w:val="21"/>
                <w:szCs w:val="21"/>
                <w:shd w:val="clear" w:color="auto" w:fill="FFFFFF"/>
              </w:rPr>
            </w:pPr>
          </w:p>
        </w:tc>
      </w:tr>
    </w:tbl>
    <w:p w:rsidR="00DB7C7F" w:rsidRDefault="008336E3">
      <w:pPr>
        <w:numPr>
          <w:ilvl w:val="0"/>
          <w:numId w:val="2"/>
        </w:numPr>
        <w:spacing w:before="90" w:line="276" w:lineRule="auto"/>
        <w:ind w:left="483" w:hanging="483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報名方式</w:t>
      </w:r>
    </w:p>
    <w:p w:rsidR="00DB7C7F" w:rsidRDefault="008336E3" w:rsidP="00F50714">
      <w:pPr>
        <w:pStyle w:val="a4"/>
        <w:numPr>
          <w:ilvl w:val="0"/>
          <w:numId w:val="3"/>
        </w:numPr>
        <w:spacing w:before="90" w:line="276" w:lineRule="auto"/>
      </w:pPr>
      <w:r>
        <w:rPr>
          <w:rFonts w:ascii="標楷體" w:eastAsia="標楷體" w:hAnsi="標楷體"/>
          <w:szCs w:val="24"/>
        </w:rPr>
        <w:t>本研習採網路報名，請於</w:t>
      </w:r>
      <w:r w:rsidR="00F50714">
        <w:rPr>
          <w:rFonts w:ascii="標楷體" w:eastAsia="標楷體" w:hAnsi="標楷體" w:hint="eastAsia"/>
          <w:szCs w:val="24"/>
        </w:rPr>
        <w:t>111年6月8日(三)</w:t>
      </w:r>
      <w:r w:rsidR="00F50714">
        <w:rPr>
          <w:rFonts w:ascii="標楷體" w:eastAsia="標楷體" w:hAnsi="標楷體"/>
          <w:szCs w:val="24"/>
        </w:rPr>
        <w:t>前</w:t>
      </w:r>
      <w:r w:rsidR="00F50714">
        <w:rPr>
          <w:rFonts w:ascii="標楷體" w:eastAsia="標楷體" w:hAnsi="標楷體" w:hint="eastAsia"/>
          <w:szCs w:val="24"/>
        </w:rPr>
        <w:t>至</w:t>
      </w:r>
      <w:r w:rsidR="00F50714">
        <w:rPr>
          <w:rFonts w:ascii="標楷體" w:eastAsia="標楷體" w:hAnsi="標楷體"/>
          <w:szCs w:val="24"/>
        </w:rPr>
        <w:t>臺北市教師</w:t>
      </w:r>
      <w:r w:rsidR="00F50714">
        <w:rPr>
          <w:rFonts w:ascii="標楷體" w:eastAsia="標楷體" w:hAnsi="標楷體" w:hint="eastAsia"/>
          <w:szCs w:val="24"/>
        </w:rPr>
        <w:t>在職</w:t>
      </w:r>
      <w:r w:rsidR="00F50714">
        <w:rPr>
          <w:rFonts w:ascii="標楷體" w:eastAsia="標楷體" w:hAnsi="標楷體"/>
          <w:szCs w:val="24"/>
        </w:rPr>
        <w:t>研習網</w:t>
      </w:r>
      <w:r>
        <w:rPr>
          <w:rFonts w:ascii="標楷體" w:eastAsia="標楷體" w:hAnsi="標楷體"/>
          <w:szCs w:val="24"/>
        </w:rPr>
        <w:t>（網址：</w:t>
      </w:r>
      <w:hyperlink r:id="rId8" w:history="1">
        <w:r>
          <w:rPr>
            <w:rFonts w:ascii="標楷體" w:eastAsia="標楷體" w:hAnsi="標楷體"/>
            <w:szCs w:val="24"/>
          </w:rPr>
          <w:t>http://insc.tp.edu.tw/</w:t>
        </w:r>
      </w:hyperlink>
      <w:r>
        <w:rPr>
          <w:rFonts w:ascii="標楷體" w:eastAsia="標楷體" w:hAnsi="標楷體"/>
          <w:szCs w:val="24"/>
        </w:rPr>
        <w:t>）報名，研習字號為</w:t>
      </w:r>
      <w:r>
        <w:rPr>
          <w:rFonts w:ascii="標楷體" w:eastAsia="標楷體" w:hAnsi="標楷體" w:cs="Arial"/>
          <w:color w:val="000000"/>
          <w:szCs w:val="24"/>
        </w:rPr>
        <w:t>北市研習字第</w:t>
      </w:r>
      <w:r w:rsidR="009E2ECD" w:rsidRPr="009E2ECD">
        <w:rPr>
          <w:rFonts w:ascii="標楷體" w:eastAsia="標楷體" w:hAnsi="標楷體" w:cs="Arial"/>
          <w:color w:val="000000"/>
          <w:szCs w:val="24"/>
        </w:rPr>
        <w:t>1110525011</w:t>
      </w:r>
      <w:r>
        <w:rPr>
          <w:rFonts w:ascii="標楷體" w:eastAsia="標楷體" w:hAnsi="標楷體" w:cs="Arial"/>
          <w:color w:val="000000"/>
          <w:szCs w:val="24"/>
        </w:rPr>
        <w:t>號，研習班名稱為</w:t>
      </w:r>
      <w:r w:rsidR="009E2ECD" w:rsidRPr="009E2ECD">
        <w:rPr>
          <w:rFonts w:ascii="標楷體" w:eastAsia="標楷體" w:hAnsi="標楷體" w:cs="Arial" w:hint="eastAsia"/>
          <w:color w:val="000000"/>
          <w:szCs w:val="24"/>
        </w:rPr>
        <w:t>110學年度精進教學第2群組學校跨校增能研習-高中多元選修課程成果</w:t>
      </w:r>
      <w:r w:rsidR="00F50714">
        <w:rPr>
          <w:rFonts w:ascii="標楷體" w:eastAsia="標楷體" w:hAnsi="標楷體" w:cs="Arial" w:hint="eastAsia"/>
          <w:color w:val="000000"/>
          <w:szCs w:val="24"/>
        </w:rPr>
        <w:t>分享</w:t>
      </w:r>
      <w:r>
        <w:rPr>
          <w:rFonts w:ascii="標楷體" w:eastAsia="標楷體" w:hAnsi="標楷體" w:cs="Arial"/>
          <w:szCs w:val="24"/>
        </w:rPr>
        <w:t>。</w:t>
      </w:r>
    </w:p>
    <w:p w:rsidR="00DB7C7F" w:rsidRDefault="008336E3">
      <w:pPr>
        <w:pStyle w:val="a4"/>
        <w:numPr>
          <w:ilvl w:val="0"/>
          <w:numId w:val="3"/>
        </w:numPr>
        <w:spacing w:before="90" w:line="276" w:lineRule="auto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列印報名表經學校行政程序核准後，再由學校研習承辦人進入系統辦理薦派報名。</w:t>
      </w:r>
    </w:p>
    <w:p w:rsidR="00DB7C7F" w:rsidRDefault="008336E3">
      <w:pPr>
        <w:numPr>
          <w:ilvl w:val="0"/>
          <w:numId w:val="2"/>
        </w:numPr>
        <w:spacing w:before="90" w:line="276" w:lineRule="auto"/>
        <w:ind w:left="482" w:hanging="482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研習時數：全程參與本研習教師以公假派代方式處理，並核予相關研習時數。</w:t>
      </w:r>
    </w:p>
    <w:p w:rsidR="00DB7C7F" w:rsidRDefault="008336E3">
      <w:pPr>
        <w:numPr>
          <w:ilvl w:val="0"/>
          <w:numId w:val="2"/>
        </w:numPr>
        <w:spacing w:before="90" w:line="276" w:lineRule="auto"/>
        <w:ind w:left="482" w:hanging="482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聯絡人：</w:t>
      </w:r>
      <w:r w:rsidR="009E2ECD">
        <w:rPr>
          <w:rFonts w:ascii="標楷體" w:eastAsia="標楷體" w:hAnsi="標楷體" w:hint="eastAsia"/>
          <w:szCs w:val="24"/>
        </w:rPr>
        <w:t>國中教務</w:t>
      </w:r>
      <w:r>
        <w:rPr>
          <w:rFonts w:ascii="標楷體" w:eastAsia="標楷體" w:hAnsi="標楷體"/>
          <w:szCs w:val="24"/>
        </w:rPr>
        <w:t>組長</w:t>
      </w:r>
      <w:r w:rsidR="009E2ECD">
        <w:rPr>
          <w:rFonts w:ascii="標楷體" w:eastAsia="標楷體" w:hAnsi="標楷體" w:hint="eastAsia"/>
          <w:szCs w:val="24"/>
        </w:rPr>
        <w:t>蔡易融</w:t>
      </w:r>
      <w:r>
        <w:rPr>
          <w:rFonts w:ascii="標楷體" w:eastAsia="標楷體" w:hAnsi="標楷體"/>
          <w:szCs w:val="24"/>
        </w:rPr>
        <w:t xml:space="preserve"> </w:t>
      </w:r>
      <w:r w:rsidR="009E2ECD">
        <w:rPr>
          <w:rFonts w:ascii="標楷體" w:eastAsia="標楷體" w:hAnsi="標楷體" w:hint="eastAsia"/>
          <w:szCs w:val="24"/>
        </w:rPr>
        <w:t>25334017分機122</w:t>
      </w:r>
      <w:r>
        <w:rPr>
          <w:rFonts w:ascii="標楷體" w:eastAsia="標楷體" w:hAnsi="標楷體"/>
          <w:szCs w:val="24"/>
        </w:rPr>
        <w:t>。</w:t>
      </w:r>
    </w:p>
    <w:p w:rsidR="00DB7C7F" w:rsidRDefault="008336E3">
      <w:pPr>
        <w:numPr>
          <w:ilvl w:val="0"/>
          <w:numId w:val="2"/>
        </w:numPr>
        <w:spacing w:before="90" w:line="276" w:lineRule="auto"/>
        <w:ind w:left="482" w:hanging="482"/>
        <w:jc w:val="both"/>
      </w:pPr>
      <w:r>
        <w:rPr>
          <w:rFonts w:ascii="標楷體" w:eastAsia="標楷體" w:hAnsi="標楷體"/>
          <w:szCs w:val="24"/>
        </w:rPr>
        <w:t>經費預算：由臺北市政府教育局相關經費項下支出。</w:t>
      </w:r>
    </w:p>
    <w:sectPr w:rsidR="00DB7C7F">
      <w:pgSz w:w="11906" w:h="16838"/>
      <w:pgMar w:top="851" w:right="851" w:bottom="851" w:left="851" w:header="720" w:footer="720" w:gutter="0"/>
      <w:cols w:space="720"/>
      <w:docGrid w:type="lines" w:linePitch="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28B" w:rsidRDefault="0047428B">
      <w:r>
        <w:separator/>
      </w:r>
    </w:p>
  </w:endnote>
  <w:endnote w:type="continuationSeparator" w:id="0">
    <w:p w:rsidR="0047428B" w:rsidRDefault="00474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28B" w:rsidRDefault="0047428B">
      <w:r>
        <w:rPr>
          <w:color w:val="000000"/>
        </w:rPr>
        <w:separator/>
      </w:r>
    </w:p>
  </w:footnote>
  <w:footnote w:type="continuationSeparator" w:id="0">
    <w:p w:rsidR="0047428B" w:rsidRDefault="004742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17E0E"/>
    <w:multiLevelType w:val="multilevel"/>
    <w:tmpl w:val="7FB244DC"/>
    <w:styleLink w:val="LFO9"/>
    <w:lvl w:ilvl="0">
      <w:start w:val="1"/>
      <w:numFmt w:val="taiwaneseCountingThousand"/>
      <w:pStyle w:val="a"/>
      <w:suff w:val="nothing"/>
      <w:lvlText w:val="%1、"/>
      <w:lvlJc w:val="left"/>
      <w:pPr>
        <w:ind w:left="1115" w:hanging="635"/>
      </w:pPr>
    </w:lvl>
    <w:lvl w:ilvl="1">
      <w:start w:val="1"/>
      <w:numFmt w:val="taiwaneseCountingThousand"/>
      <w:suff w:val="nothing"/>
      <w:lvlText w:val="(%2)"/>
      <w:lvlJc w:val="left"/>
      <w:pPr>
        <w:ind w:left="1191" w:hanging="555"/>
      </w:pPr>
    </w:lvl>
    <w:lvl w:ilvl="2">
      <w:start w:val="1"/>
      <w:numFmt w:val="decimalFullWidth"/>
      <w:suff w:val="nothing"/>
      <w:lvlText w:val="%3、"/>
      <w:lvlJc w:val="left"/>
      <w:pPr>
        <w:ind w:left="1899" w:hanging="628"/>
      </w:pPr>
    </w:lvl>
    <w:lvl w:ilvl="3">
      <w:start w:val="1"/>
      <w:numFmt w:val="decimalFullWidth"/>
      <w:suff w:val="nothing"/>
      <w:lvlText w:val="(%4)"/>
      <w:lvlJc w:val="left"/>
      <w:pPr>
        <w:ind w:left="2126" w:hanging="538"/>
      </w:pPr>
    </w:lvl>
    <w:lvl w:ilvl="4">
      <w:start w:val="1"/>
      <w:numFmt w:val="decimal"/>
      <w:lvlText w:val="%5."/>
      <w:lvlJc w:val="left"/>
      <w:pPr>
        <w:ind w:left="2552" w:hanging="850"/>
      </w:pPr>
    </w:lvl>
    <w:lvl w:ilvl="5">
      <w:start w:val="1"/>
      <w:numFmt w:val="decimal"/>
      <w:lvlText w:val="%6)"/>
      <w:lvlJc w:val="left"/>
      <w:pPr>
        <w:ind w:left="3261" w:hanging="1134"/>
      </w:pPr>
    </w:lvl>
    <w:lvl w:ilvl="6">
      <w:start w:val="1"/>
      <w:numFmt w:val="decimal"/>
      <w:lvlText w:val="(%7)"/>
      <w:lvlJc w:val="left"/>
      <w:pPr>
        <w:ind w:left="3828" w:hanging="1276"/>
      </w:pPr>
    </w:lvl>
    <w:lvl w:ilvl="7">
      <w:start w:val="1"/>
      <w:numFmt w:val="lowerLetter"/>
      <w:lvlText w:val="%8."/>
      <w:lvlJc w:val="left"/>
      <w:pPr>
        <w:ind w:left="4395" w:hanging="1418"/>
      </w:pPr>
    </w:lvl>
    <w:lvl w:ilvl="8">
      <w:start w:val="1"/>
      <w:numFmt w:val="lowerLetter"/>
      <w:lvlText w:val="%9)"/>
      <w:lvlJc w:val="left"/>
      <w:pPr>
        <w:ind w:left="5103" w:hanging="1700"/>
      </w:pPr>
    </w:lvl>
  </w:abstractNum>
  <w:abstractNum w:abstractNumId="1" w15:restartNumberingAfterBreak="0">
    <w:nsid w:val="465D27C9"/>
    <w:multiLevelType w:val="multilevel"/>
    <w:tmpl w:val="FB50CD18"/>
    <w:lvl w:ilvl="0">
      <w:start w:val="1"/>
      <w:numFmt w:val="taiwaneseCountingThousand"/>
      <w:lvlText w:val="(%1)"/>
      <w:lvlJc w:val="left"/>
      <w:pPr>
        <w:ind w:left="960" w:hanging="480"/>
      </w:pPr>
      <w:rPr>
        <w:rFonts w:ascii="Calibri Light" w:eastAsia="標楷體" w:hAnsi="Calibri Light"/>
        <w:b w:val="0"/>
        <w:i w:val="0"/>
        <w:sz w:val="24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4B7F0696"/>
    <w:multiLevelType w:val="multilevel"/>
    <w:tmpl w:val="B9EAB72E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lang w:val="en-US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ascii="Calibri Light" w:eastAsia="標楷體" w:hAnsi="Calibri Ligh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C7F"/>
    <w:rsid w:val="00273DEC"/>
    <w:rsid w:val="00421E32"/>
    <w:rsid w:val="0047428B"/>
    <w:rsid w:val="005A6418"/>
    <w:rsid w:val="006A26D0"/>
    <w:rsid w:val="008336E3"/>
    <w:rsid w:val="009E2ECD"/>
    <w:rsid w:val="00C357D9"/>
    <w:rsid w:val="00C67B5B"/>
    <w:rsid w:val="00CF02EC"/>
    <w:rsid w:val="00DB7C7F"/>
    <w:rsid w:val="00F5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469D8CB-8ED2-4E47-8E0E-A71D248EB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pPr>
      <w:widowControl w:val="0"/>
      <w:suppressAutoHyphens/>
    </w:pPr>
  </w:style>
  <w:style w:type="paragraph" w:styleId="1">
    <w:name w:val="heading 1"/>
    <w:basedOn w:val="a0"/>
    <w:pPr>
      <w:autoSpaceDE w:val="0"/>
      <w:ind w:left="274"/>
      <w:outlineLvl w:val="0"/>
    </w:pPr>
    <w:rPr>
      <w:rFonts w:ascii="微軟正黑體" w:eastAsia="微軟正黑體" w:hAnsi="微軟正黑體" w:cs="微軟正黑體"/>
      <w:b/>
      <w:bCs/>
      <w:kern w:val="0"/>
      <w:sz w:val="28"/>
      <w:szCs w:val="28"/>
      <w:lang w:val="zh-TW" w:bidi="zh-TW"/>
    </w:rPr>
  </w:style>
  <w:style w:type="paragraph" w:styleId="2">
    <w:name w:val="heading 2"/>
    <w:basedOn w:val="a0"/>
    <w:pPr>
      <w:autoSpaceDE w:val="0"/>
      <w:ind w:left="274"/>
      <w:outlineLvl w:val="1"/>
    </w:pPr>
    <w:rPr>
      <w:rFonts w:ascii="微軟正黑體" w:eastAsia="微軟正黑體" w:hAnsi="微軟正黑體" w:cs="微軟正黑體"/>
      <w:b/>
      <w:bCs/>
      <w:kern w:val="0"/>
      <w:szCs w:val="24"/>
      <w:lang w:val="zh-TW" w:bidi="zh-TW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pPr>
      <w:ind w:left="480"/>
    </w:pPr>
  </w:style>
  <w:style w:type="paragraph" w:customStyle="1" w:styleId="TableParagraph">
    <w:name w:val="Table Paragraph"/>
    <w:basedOn w:val="a0"/>
    <w:pPr>
      <w:autoSpaceDE w:val="0"/>
    </w:pPr>
    <w:rPr>
      <w:rFonts w:ascii="細明體" w:eastAsia="細明體" w:hAnsi="細明體" w:cs="細明體"/>
      <w:kern w:val="0"/>
      <w:sz w:val="22"/>
      <w:lang w:val="zh-TW" w:bidi="zh-TW"/>
    </w:rPr>
  </w:style>
  <w:style w:type="paragraph" w:styleId="a5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rPr>
      <w:sz w:val="20"/>
      <w:szCs w:val="20"/>
    </w:rPr>
  </w:style>
  <w:style w:type="paragraph" w:styleId="a7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rPr>
      <w:sz w:val="20"/>
      <w:szCs w:val="20"/>
    </w:rPr>
  </w:style>
  <w:style w:type="paragraph" w:styleId="a9">
    <w:name w:val="Body Text"/>
    <w:basedOn w:val="a0"/>
    <w:pPr>
      <w:autoSpaceDE w:val="0"/>
      <w:ind w:left="274"/>
    </w:pPr>
    <w:rPr>
      <w:rFonts w:ascii="細明體" w:eastAsia="細明體" w:hAnsi="細明體" w:cs="細明體"/>
      <w:kern w:val="0"/>
      <w:szCs w:val="24"/>
      <w:lang w:val="zh-TW" w:bidi="zh-TW"/>
    </w:rPr>
  </w:style>
  <w:style w:type="character" w:customStyle="1" w:styleId="aa">
    <w:name w:val="本文 字元"/>
    <w:basedOn w:val="a1"/>
    <w:rPr>
      <w:rFonts w:ascii="細明體" w:eastAsia="細明體" w:hAnsi="細明體" w:cs="細明體"/>
      <w:kern w:val="0"/>
      <w:szCs w:val="24"/>
      <w:lang w:val="zh-TW" w:bidi="zh-TW"/>
    </w:rPr>
  </w:style>
  <w:style w:type="paragraph" w:styleId="ab">
    <w:name w:val="Title"/>
    <w:basedOn w:val="a0"/>
    <w:pPr>
      <w:autoSpaceDE w:val="0"/>
      <w:ind w:left="1766" w:right="1827"/>
      <w:jc w:val="center"/>
    </w:pPr>
    <w:rPr>
      <w:rFonts w:ascii="微軟正黑體" w:eastAsia="微軟正黑體" w:hAnsi="微軟正黑體" w:cs="微軟正黑體"/>
      <w:b/>
      <w:bCs/>
      <w:kern w:val="0"/>
      <w:sz w:val="32"/>
      <w:szCs w:val="32"/>
      <w:lang w:val="zh-TW" w:bidi="zh-TW"/>
    </w:rPr>
  </w:style>
  <w:style w:type="character" w:customStyle="1" w:styleId="ac">
    <w:name w:val="標題 字元"/>
    <w:basedOn w:val="a1"/>
    <w:rPr>
      <w:rFonts w:ascii="微軟正黑體" w:eastAsia="微軟正黑體" w:hAnsi="微軟正黑體" w:cs="微軟正黑體"/>
      <w:b/>
      <w:bCs/>
      <w:kern w:val="0"/>
      <w:sz w:val="32"/>
      <w:szCs w:val="32"/>
      <w:lang w:val="zh-TW" w:bidi="zh-TW"/>
    </w:rPr>
  </w:style>
  <w:style w:type="character" w:customStyle="1" w:styleId="10">
    <w:name w:val="標題 1 字元"/>
    <w:basedOn w:val="a1"/>
    <w:rPr>
      <w:rFonts w:ascii="微軟正黑體" w:eastAsia="微軟正黑體" w:hAnsi="微軟正黑體" w:cs="微軟正黑體"/>
      <w:b/>
      <w:bCs/>
      <w:kern w:val="0"/>
      <w:sz w:val="28"/>
      <w:szCs w:val="28"/>
      <w:lang w:val="zh-TW" w:bidi="zh-TW"/>
    </w:rPr>
  </w:style>
  <w:style w:type="character" w:customStyle="1" w:styleId="20">
    <w:name w:val="標題 2 字元"/>
    <w:basedOn w:val="a1"/>
    <w:rPr>
      <w:rFonts w:ascii="微軟正黑體" w:eastAsia="微軟正黑體" w:hAnsi="微軟正黑體" w:cs="微軟正黑體"/>
      <w:b/>
      <w:bCs/>
      <w:kern w:val="0"/>
      <w:szCs w:val="24"/>
      <w:lang w:val="zh-TW" w:bidi="zh-TW"/>
    </w:rPr>
  </w:style>
  <w:style w:type="paragraph" w:customStyle="1" w:styleId="a">
    <w:name w:val="主旨說明"/>
    <w:basedOn w:val="a0"/>
    <w:pPr>
      <w:numPr>
        <w:numId w:val="1"/>
      </w:numPr>
      <w:autoSpaceDE w:val="0"/>
    </w:pPr>
    <w:rPr>
      <w:rFonts w:ascii="細明體" w:eastAsia="細明體" w:hAnsi="細明體" w:cs="細明體"/>
      <w:kern w:val="0"/>
      <w:sz w:val="22"/>
      <w:lang w:val="zh-TW" w:bidi="zh-TW"/>
    </w:rPr>
  </w:style>
  <w:style w:type="paragraph" w:customStyle="1" w:styleId="0001-cjk">
    <w:name w:val="0001-cjk"/>
    <w:basedOn w:val="a0"/>
    <w:pPr>
      <w:widowControl/>
      <w:spacing w:before="102" w:after="102" w:line="329" w:lineRule="atLeast"/>
    </w:pPr>
    <w:rPr>
      <w:rFonts w:ascii="新細明體" w:hAnsi="新細明體" w:cs="新細明體"/>
      <w:color w:val="000000"/>
      <w:kern w:val="0"/>
      <w:sz w:val="18"/>
      <w:szCs w:val="18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Times New Roman" w:hAnsi="Times New Roman"/>
      <w:color w:val="000000"/>
      <w:kern w:val="0"/>
      <w:szCs w:val="24"/>
    </w:rPr>
  </w:style>
  <w:style w:type="character" w:styleId="ad">
    <w:name w:val="Hyperlink"/>
    <w:rPr>
      <w:color w:val="0000FF"/>
      <w:u w:val="single"/>
    </w:rPr>
  </w:style>
  <w:style w:type="paragraph" w:styleId="ae">
    <w:name w:val="Balloon Text"/>
    <w:basedOn w:val="a0"/>
    <w:rPr>
      <w:rFonts w:ascii="Calibri Light" w:hAnsi="Calibri Light"/>
      <w:sz w:val="18"/>
      <w:szCs w:val="18"/>
    </w:rPr>
  </w:style>
  <w:style w:type="character" w:customStyle="1" w:styleId="af">
    <w:name w:val="註解方塊文字 字元"/>
    <w:basedOn w:val="a1"/>
    <w:rPr>
      <w:rFonts w:ascii="Calibri Light" w:eastAsia="新細明體" w:hAnsi="Calibri Light" w:cs="Times New Roman"/>
      <w:sz w:val="18"/>
      <w:szCs w:val="18"/>
    </w:rPr>
  </w:style>
  <w:style w:type="character" w:styleId="af0">
    <w:name w:val="annotation reference"/>
    <w:basedOn w:val="a1"/>
    <w:rPr>
      <w:sz w:val="18"/>
      <w:szCs w:val="18"/>
    </w:rPr>
  </w:style>
  <w:style w:type="paragraph" w:styleId="af1">
    <w:name w:val="annotation text"/>
    <w:basedOn w:val="a0"/>
  </w:style>
  <w:style w:type="character" w:customStyle="1" w:styleId="af2">
    <w:name w:val="註解文字 字元"/>
    <w:basedOn w:val="a1"/>
  </w:style>
  <w:style w:type="paragraph" w:styleId="af3">
    <w:name w:val="annotation subject"/>
    <w:basedOn w:val="af1"/>
    <w:next w:val="af1"/>
    <w:rPr>
      <w:b/>
      <w:bCs/>
    </w:rPr>
  </w:style>
  <w:style w:type="character" w:customStyle="1" w:styleId="af4">
    <w:name w:val="註解主旨 字元"/>
    <w:basedOn w:val="af2"/>
    <w:rPr>
      <w:b/>
      <w:bCs/>
    </w:rPr>
  </w:style>
  <w:style w:type="character" w:styleId="af5">
    <w:name w:val="Strong"/>
    <w:basedOn w:val="a1"/>
    <w:rPr>
      <w:b/>
      <w:bCs/>
    </w:rPr>
  </w:style>
  <w:style w:type="paragraph" w:styleId="Web">
    <w:name w:val="Normal (Web)"/>
    <w:basedOn w:val="a0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character" w:customStyle="1" w:styleId="af6">
    <w:name w:val="清單段落 字元"/>
  </w:style>
  <w:style w:type="character" w:customStyle="1" w:styleId="11">
    <w:name w:val="未解析的提及項目1"/>
    <w:basedOn w:val="a1"/>
    <w:rPr>
      <w:color w:val="605E5C"/>
      <w:shd w:val="clear" w:color="auto" w:fill="E1DFDD"/>
    </w:rPr>
  </w:style>
  <w:style w:type="numbering" w:customStyle="1" w:styleId="LFO9">
    <w:name w:val="LFO9"/>
    <w:basedOn w:val="a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c.tp.edu.tw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et.google.com/ygt-ntpq-tg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2079</Characters>
  <Application>Microsoft Office Word</Application>
  <DocSecurity>0</DocSecurity>
  <Lines>17</Lines>
  <Paragraphs>4</Paragraphs>
  <ScaleCrop>false</ScaleCrop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jcjh</cp:lastModifiedBy>
  <cp:revision>2</cp:revision>
  <cp:lastPrinted>2020-03-18T03:41:00Z</cp:lastPrinted>
  <dcterms:created xsi:type="dcterms:W3CDTF">2022-06-06T04:56:00Z</dcterms:created>
  <dcterms:modified xsi:type="dcterms:W3CDTF">2022-06-06T04:56:00Z</dcterms:modified>
</cp:coreProperties>
</file>